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536" w:rsidRDefault="00565536">
      <w:bookmarkStart w:id="0" w:name="_GoBack"/>
      <w:bookmarkEnd w:id="0"/>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C9118D">
      <w:r>
        <w:rPr>
          <w:noProof/>
          <w:lang w:val="de-DE" w:eastAsia="de-DE"/>
        </w:rPr>
        <w:drawing>
          <wp:anchor distT="0" distB="0" distL="114300" distR="114300" simplePos="0" relativeHeight="251658240" behindDoc="1" locked="0" layoutInCell="1" allowOverlap="1" wp14:anchorId="2CB7090E" wp14:editId="04E33169">
            <wp:simplePos x="0" y="0"/>
            <wp:positionH relativeFrom="column">
              <wp:align>center</wp:align>
            </wp:positionH>
            <wp:positionV relativeFrom="paragraph">
              <wp:posOffset>5080</wp:posOffset>
            </wp:positionV>
            <wp:extent cx="4464050" cy="1487805"/>
            <wp:effectExtent l="0" t="0" r="6350" b="107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1.jpg"/>
                    <pic:cNvPicPr/>
                  </pic:nvPicPr>
                  <pic:blipFill>
                    <a:blip r:embed="rId7">
                      <a:extLst>
                        <a:ext uri="{28A0092B-C50C-407E-A947-70E740481C1C}">
                          <a14:useLocalDpi xmlns:a14="http://schemas.microsoft.com/office/drawing/2010/main" val="0"/>
                        </a:ext>
                      </a:extLst>
                    </a:blip>
                    <a:stretch>
                      <a:fillRect/>
                    </a:stretch>
                  </pic:blipFill>
                  <pic:spPr>
                    <a:xfrm>
                      <a:off x="0" y="0"/>
                      <a:ext cx="4465819" cy="1488606"/>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77EBC">
      <w:r>
        <w:rPr>
          <w:noProof/>
          <w:lang w:val="de-DE" w:eastAsia="de-DE"/>
        </w:rPr>
        <mc:AlternateContent>
          <mc:Choice Requires="wps">
            <w:drawing>
              <wp:anchor distT="0" distB="0" distL="114300" distR="114300" simplePos="0" relativeHeight="251660288" behindDoc="0" locked="0" layoutInCell="1" allowOverlap="1" wp14:anchorId="0AADFC41" wp14:editId="4FB2FA8A">
                <wp:simplePos x="0" y="0"/>
                <wp:positionH relativeFrom="column">
                  <wp:posOffset>-228600</wp:posOffset>
                </wp:positionH>
                <wp:positionV relativeFrom="paragraph">
                  <wp:posOffset>-732155</wp:posOffset>
                </wp:positionV>
                <wp:extent cx="5965825" cy="2073910"/>
                <wp:effectExtent l="0" t="0" r="0" b="889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0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77EBC" w:rsidRPr="00577EBC" w:rsidRDefault="00A57972" w:rsidP="00577EBC">
                            <w:pPr>
                              <w:spacing w:line="276" w:lineRule="auto"/>
                              <w:jc w:val="center"/>
                              <w:rPr>
                                <w:rFonts w:ascii="Arial" w:hAnsi="Arial" w:cs="Arial"/>
                                <w:b/>
                                <w:bCs/>
                                <w:color w:val="000000" w:themeColor="text1"/>
                                <w:sz w:val="52"/>
                                <w:szCs w:val="52"/>
                              </w:rPr>
                            </w:pPr>
                            <w:r>
                              <w:rPr>
                                <w:rFonts w:ascii="Arial" w:hAnsi="Arial" w:cs="Arial"/>
                                <w:b/>
                                <w:bCs/>
                                <w:color w:val="000000" w:themeColor="text1"/>
                                <w:sz w:val="52"/>
                                <w:szCs w:val="52"/>
                              </w:rPr>
                              <w:t>Controlled wood strategy process discussion paper – Consultation form</w:t>
                            </w:r>
                          </w:p>
                          <w:p w:rsidR="00577EBC" w:rsidRPr="0098247A" w:rsidRDefault="00577EBC" w:rsidP="00577EBC">
                            <w:pPr>
                              <w:spacing w:line="276" w:lineRule="auto"/>
                              <w:jc w:val="center"/>
                              <w:rPr>
                                <w:rStyle w:val="FSCSubHeadline"/>
                                <w:rFonts w:cs="Arial"/>
                                <w:color w:val="000000" w:themeColor="text1"/>
                                <w:sz w:val="16"/>
                                <w:szCs w:val="16"/>
                              </w:rPr>
                            </w:pPr>
                          </w:p>
                          <w:p w:rsidR="00577EBC" w:rsidRDefault="00577EBC" w:rsidP="00577EBC"/>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DFC41" id="_x0000_t202" coordsize="21600,21600" o:spt="202" path="m,l,21600r21600,l21600,xe">
                <v:stroke joinstyle="miter"/>
                <v:path gradientshapeok="t" o:connecttype="rect"/>
              </v:shapetype>
              <v:shape id="Text Box 13" o:spid="_x0000_s1026" type="#_x0000_t202" style="position:absolute;margin-left:-18pt;margin-top:-57.65pt;width:469.75pt;height:1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" filled="f" stroked="f">
                <v:textbox inset="7.5mm,7.5mm,9.5mm">
                  <w:txbxContent>
                    <w:p w:rsidR="00577EBC" w:rsidRPr="00577EBC" w:rsidRDefault="00A57972" w:rsidP="00577EBC">
                      <w:pPr>
                        <w:spacing w:line="276" w:lineRule="auto"/>
                        <w:jc w:val="center"/>
                        <w:rPr>
                          <w:rFonts w:ascii="Arial" w:hAnsi="Arial" w:cs="Arial"/>
                          <w:b/>
                          <w:bCs/>
                          <w:color w:val="000000" w:themeColor="text1"/>
                          <w:sz w:val="52"/>
                          <w:szCs w:val="52"/>
                        </w:rPr>
                      </w:pPr>
                      <w:r>
                        <w:rPr>
                          <w:rFonts w:ascii="Arial" w:hAnsi="Arial" w:cs="Arial"/>
                          <w:b/>
                          <w:bCs/>
                          <w:color w:val="000000" w:themeColor="text1"/>
                          <w:sz w:val="52"/>
                          <w:szCs w:val="52"/>
                        </w:rPr>
                        <w:t>Controlled wood strategy process discussion paper – Consultation form</w:t>
                      </w:r>
                    </w:p>
                    <w:p w:rsidR="00577EBC" w:rsidRPr="0098247A" w:rsidRDefault="00577EBC" w:rsidP="00577EBC">
                      <w:pPr>
                        <w:spacing w:line="276" w:lineRule="auto"/>
                        <w:jc w:val="center"/>
                        <w:rPr>
                          <w:rStyle w:val="FSCSubHeadline"/>
                          <w:rFonts w:cs="Arial"/>
                          <w:color w:val="000000" w:themeColor="text1"/>
                          <w:sz w:val="16"/>
                          <w:szCs w:val="16"/>
                        </w:rPr>
                      </w:pPr>
                    </w:p>
                    <w:p w:rsidR="00577EBC" w:rsidRDefault="00577EBC" w:rsidP="00577EBC"/>
                  </w:txbxContent>
                </v:textbox>
              </v:shape>
            </w:pict>
          </mc:Fallback>
        </mc:AlternateContent>
      </w:r>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Welcome to the consultation on the FSC controlled wood strategy process. Please start by reading the document entitled “</w:t>
      </w:r>
      <w:r w:rsidRPr="00AD4D27">
        <w:rPr>
          <w:rFonts w:ascii="Arial" w:eastAsia="Times New Roman" w:hAnsi="Arial" w:cs="Arial"/>
          <w:b/>
          <w:bCs/>
          <w:color w:val="333333"/>
          <w:sz w:val="23"/>
          <w:szCs w:val="23"/>
          <w:lang w:eastAsia="de-DE"/>
        </w:rPr>
        <w:t>Controlled Wood Strategy Process Discussion Paper</w:t>
      </w:r>
      <w:r w:rsidRPr="00AD4D27">
        <w:rPr>
          <w:rFonts w:ascii="Arial" w:eastAsia="Times New Roman" w:hAnsi="Arial" w:cs="Arial"/>
          <w:color w:val="333333"/>
          <w:sz w:val="23"/>
          <w:szCs w:val="23"/>
          <w:lang w:eastAsia="de-DE"/>
        </w:rPr>
        <w:t>”.</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Stakeholders have concluded that the future approach and direction of controlled wood within the FSC system is only a limited part of larger question – what is the future approach and direction of FSC Mix products in the FSC system? As a result, a series of statements and questions were created for public consultation.</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b/>
          <w:bCs/>
          <w:color w:val="333333"/>
          <w:sz w:val="23"/>
          <w:szCs w:val="23"/>
          <w:lang w:eastAsia="de-DE"/>
        </w:rPr>
      </w:pPr>
      <w:r w:rsidRPr="00AD4D27">
        <w:rPr>
          <w:rFonts w:ascii="Arial" w:eastAsia="Times New Roman" w:hAnsi="Arial" w:cs="Arial"/>
          <w:color w:val="333333"/>
          <w:sz w:val="23"/>
          <w:szCs w:val="23"/>
          <w:lang w:eastAsia="de-DE"/>
        </w:rPr>
        <w:t>You will find specific questions relating to the statements and questions, as well as space you to provide general feedback. </w:t>
      </w:r>
      <w:r w:rsidRPr="00AD4D27">
        <w:rPr>
          <w:rFonts w:ascii="Arial" w:eastAsia="Times New Roman" w:hAnsi="Arial" w:cs="Arial"/>
          <w:b/>
          <w:bCs/>
          <w:color w:val="333333"/>
          <w:sz w:val="23"/>
          <w:szCs w:val="23"/>
          <w:lang w:eastAsia="de-DE"/>
        </w:rPr>
        <w:t>Please note that it is not mandatory for you to respond to all the questions.</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The consultation is arranged as follows:</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The first section is dedicated to a vision statement that was derived by the FSC secretariat based on stakeholder feedback from meetings in 2016 and 2017.</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Each following section correlates to a “desired outcome”. These outcomes were the result of intensive debate and discussion at our February meeting. Each desired outcome was agreed upon by the participants during the meeting.</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Below some of the desired outcomes are additional statements that were agreed upon as common ground, though not always with consensus.</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To the right of this text you will find a series of questions. We ask you to respond as precisely as possible to the prompts. Again, you can choose to not answer any of the questions.</w:t>
      </w:r>
    </w:p>
    <w:p w:rsidR="00AD4D27" w:rsidRPr="00AD4D27" w:rsidRDefault="00AD4D27" w:rsidP="00AD4D27">
      <w:pPr>
        <w:jc w:val="both"/>
        <w:rPr>
          <w:rFonts w:ascii="Arial" w:eastAsia="Times New Roman" w:hAnsi="Arial" w:cs="Arial"/>
          <w:color w:val="333333"/>
          <w:sz w:val="23"/>
          <w:szCs w:val="23"/>
          <w:lang w:eastAsia="de-DE"/>
        </w:rPr>
      </w:pPr>
    </w:p>
    <w:p w:rsidR="00AD4D27" w:rsidRPr="00AD4D27" w:rsidRDefault="00AD4D27" w:rsidP="00AD4D27">
      <w:pPr>
        <w:jc w:val="both"/>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This consultation will be open until 11 June 2017. Thank you for your participation.</w:t>
      </w: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br w:type="page"/>
      </w: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lastRenderedPageBreak/>
        <w:t>To participate in the Controlled Wood Strategy Discussion Paper consultation, please respond to the following questions, and e-mail your results to William Cook (</w:t>
      </w:r>
      <w:hyperlink r:id="rId8" w:history="1">
        <w:r w:rsidRPr="00AD4D27">
          <w:rPr>
            <w:rFonts w:ascii="Arial" w:eastAsia="Calibri" w:hAnsi="Arial" w:cs="Arial"/>
            <w:color w:val="0563C1"/>
            <w:sz w:val="23"/>
            <w:szCs w:val="23"/>
            <w:u w:val="single"/>
          </w:rPr>
          <w:t>w.cook@fsc.org</w:t>
        </w:r>
      </w:hyperlink>
      <w:r w:rsidRPr="00AD4D27">
        <w:rPr>
          <w:rFonts w:ascii="Arial" w:eastAsia="Calibri" w:hAnsi="Arial" w:cs="Arial"/>
          <w:sz w:val="23"/>
          <w:szCs w:val="23"/>
        </w:rPr>
        <w:t>). Thank you for participating in this consultation.</w:t>
      </w:r>
    </w:p>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First Name (optional)</w:t>
      </w:r>
    </w:p>
    <w:sdt>
      <w:sdtPr>
        <w:rPr>
          <w:rFonts w:ascii="Arial" w:eastAsia="Calibri" w:hAnsi="Arial" w:cs="Arial"/>
          <w:sz w:val="23"/>
          <w:szCs w:val="23"/>
        </w:rPr>
        <w:id w:val="1999683373"/>
        <w:placeholder>
          <w:docPart w:val="A959235C98014EEFBF5C8D95EFB169CE"/>
        </w:placeholder>
        <w:showingPlcHdr/>
        <w:text/>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Last Name (optional)</w:t>
      </w:r>
    </w:p>
    <w:sdt>
      <w:sdtPr>
        <w:rPr>
          <w:rFonts w:ascii="Arial" w:eastAsia="Calibri" w:hAnsi="Arial" w:cs="Arial"/>
          <w:sz w:val="23"/>
          <w:szCs w:val="23"/>
        </w:rPr>
        <w:id w:val="2059431696"/>
        <w:placeholder>
          <w:docPart w:val="A883844D5D8B499DB505F92AA86387AA"/>
        </w:placeholder>
        <w:showingPlcHdr/>
        <w:text/>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Organization (optional)</w:t>
      </w:r>
    </w:p>
    <w:sdt>
      <w:sdtPr>
        <w:rPr>
          <w:rFonts w:ascii="Arial" w:eastAsia="Calibri" w:hAnsi="Arial" w:cs="Arial"/>
          <w:sz w:val="23"/>
          <w:szCs w:val="23"/>
        </w:rPr>
        <w:id w:val="139313619"/>
        <w:placeholder>
          <w:docPart w:val="5BD8D54141634A358EFCFBC9BA1DFF01"/>
        </w:placeholder>
        <w:showingPlcHdr/>
        <w:text/>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Country</w:t>
      </w:r>
    </w:p>
    <w:sdt>
      <w:sdtPr>
        <w:rPr>
          <w:rFonts w:ascii="Arial" w:eastAsia="Calibri" w:hAnsi="Arial" w:cs="Arial"/>
          <w:sz w:val="23"/>
          <w:szCs w:val="23"/>
        </w:rPr>
        <w:id w:val="451978130"/>
        <w:placeholder>
          <w:docPart w:val="617810EE5EDA4CFF810F4EA896CD9AD5"/>
        </w:placeholder>
        <w:showingPlcHdr/>
        <w:text/>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Which best describes you?</w:t>
      </w:r>
    </w:p>
    <w:sdt>
      <w:sdtPr>
        <w:rPr>
          <w:rFonts w:ascii="Arial" w:eastAsia="Calibri" w:hAnsi="Arial" w:cs="Arial"/>
          <w:sz w:val="23"/>
          <w:szCs w:val="23"/>
        </w:rPr>
        <w:id w:val="-1944995073"/>
        <w:placeholder>
          <w:docPart w:val="50E52FD4F16B4D6AB18CA179C4FBEEAA"/>
        </w:placeholder>
        <w:showingPlcHdr/>
        <w:comboBox>
          <w:listItem w:value="Choose an item."/>
          <w:listItem w:displayText="Certificate holder" w:value="Certificate holder"/>
          <w:listItem w:displayText="Certification body/auditor" w:value="Certification body/auditor"/>
          <w:listItem w:displayText="FSC Network Partner staff" w:value="FSC Network Partner staff"/>
          <w:listItem w:displayText="FSC International staff" w:value="FSC International staff"/>
          <w:listItem w:displayText="FSC member" w:value="FSC member"/>
          <w:listItem w:displayText="ASI staff" w:value="ASI staff"/>
          <w:listItem w:displayText="Consultant" w:value="Consultant"/>
          <w:listItem w:displayText="FSC trademark license holder" w:value="FSC trademark license holder"/>
          <w:listItem w:displayText="Other" w:value="Other"/>
        </w:comboBox>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Choose an item.</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If you are a member, please specify your chamber</w:t>
      </w:r>
    </w:p>
    <w:sdt>
      <w:sdtPr>
        <w:rPr>
          <w:rFonts w:ascii="Arial" w:eastAsia="Calibri" w:hAnsi="Arial" w:cs="Arial"/>
          <w:sz w:val="23"/>
          <w:szCs w:val="23"/>
        </w:rPr>
        <w:id w:val="-350650567"/>
        <w:placeholder>
          <w:docPart w:val="019AEC6D7302416EA4726981B971E690"/>
        </w:placeholder>
        <w:showingPlcHdr/>
        <w:comboBox>
          <w:listItem w:value="Choose an item."/>
          <w:listItem w:displayText="Economic North" w:value="Economic North"/>
          <w:listItem w:displayText="Economic South" w:value="Economic South"/>
          <w:listItem w:displayText="Environmental North" w:value="Environmental North"/>
          <w:listItem w:displayText="Environmental South" w:value="Environmental South"/>
          <w:listItem w:displayText="Social North" w:value="Social North"/>
          <w:listItem w:displayText="Social South" w:value="Social South"/>
        </w:comboBox>
      </w:sdtPr>
      <w:sdtEndPr/>
      <w:sdtContent>
        <w:p w:rsidR="00AD4D27" w:rsidRPr="00AD4D27" w:rsidRDefault="00AD4D27" w:rsidP="00AD4D27">
          <w:pPr>
            <w:jc w:val="both"/>
            <w:rPr>
              <w:rFonts w:ascii="Arial" w:eastAsia="Calibri" w:hAnsi="Arial" w:cs="Arial"/>
              <w:sz w:val="23"/>
              <w:szCs w:val="23"/>
            </w:rPr>
          </w:pPr>
          <w:r w:rsidRPr="00AD4D27">
            <w:rPr>
              <w:rFonts w:ascii="Arial" w:eastAsia="Calibri" w:hAnsi="Arial" w:cs="Arial"/>
              <w:b/>
              <w:color w:val="385623"/>
              <w:sz w:val="23"/>
              <w:szCs w:val="23"/>
            </w:rPr>
            <w:t>Choose an item.</w:t>
          </w:r>
        </w:p>
      </w:sdtContent>
    </w:sdt>
    <w:p w:rsidR="00AD4D27" w:rsidRPr="00AD4D27" w:rsidRDefault="00AD4D27" w:rsidP="00AD4D27">
      <w:pPr>
        <w:jc w:val="both"/>
        <w:rPr>
          <w:rFonts w:ascii="Arial" w:eastAsia="Calibri" w:hAnsi="Arial" w:cs="Arial"/>
          <w:sz w:val="23"/>
          <w:szCs w:val="23"/>
        </w:rPr>
      </w:pPr>
    </w:p>
    <w:p w:rsidR="00AD4D27" w:rsidRPr="00AD4D27" w:rsidRDefault="00AD4D27" w:rsidP="00AD4D27">
      <w:pPr>
        <w:jc w:val="both"/>
        <w:rPr>
          <w:rFonts w:ascii="Arial" w:eastAsia="Calibri" w:hAnsi="Arial" w:cs="Arial"/>
          <w:sz w:val="23"/>
          <w:szCs w:val="23"/>
        </w:rPr>
      </w:pPr>
      <w:r w:rsidRPr="00AD4D27">
        <w:rPr>
          <w:rFonts w:ascii="Arial" w:eastAsia="Calibri" w:hAnsi="Arial" w:cs="Arial"/>
          <w:sz w:val="23"/>
          <w:szCs w:val="23"/>
        </w:rPr>
        <w:t>Email address (optional)</w:t>
      </w:r>
    </w:p>
    <w:p w:rsidR="00AD4D27" w:rsidRPr="00AD4D27" w:rsidRDefault="00875DD2" w:rsidP="00AD4D27">
      <w:pPr>
        <w:jc w:val="both"/>
        <w:rPr>
          <w:rFonts w:ascii="Arial" w:eastAsia="Calibri" w:hAnsi="Arial" w:cs="Arial"/>
          <w:sz w:val="23"/>
          <w:szCs w:val="23"/>
        </w:rPr>
      </w:pPr>
      <w:sdt>
        <w:sdtPr>
          <w:rPr>
            <w:rFonts w:ascii="Arial" w:eastAsia="Calibri" w:hAnsi="Arial" w:cs="Arial"/>
            <w:sz w:val="23"/>
            <w:szCs w:val="23"/>
          </w:rPr>
          <w:id w:val="98307946"/>
          <w:placeholder>
            <w:docPart w:val="CC9CD53479154B8CACD7BFCE1DFCEBEB"/>
          </w:placeholder>
          <w:showingPlcHdr/>
          <w:text/>
        </w:sdtPr>
        <w:sdtEndPr/>
        <w:sdtContent>
          <w:r w:rsidR="00AD4D27" w:rsidRPr="00AD4D27">
            <w:rPr>
              <w:rFonts w:ascii="Arial" w:eastAsia="Calibri" w:hAnsi="Arial" w:cs="Arial"/>
              <w:b/>
              <w:color w:val="385623"/>
              <w:sz w:val="23"/>
              <w:szCs w:val="23"/>
            </w:rPr>
            <w:t>Click or tap here to enter text.</w:t>
          </w:r>
        </w:sdtContent>
      </w:sdt>
      <w:r w:rsidR="00AD4D27" w:rsidRPr="00AD4D27">
        <w:rPr>
          <w:rFonts w:ascii="Arial" w:eastAsia="Calibri" w:hAnsi="Arial" w:cs="Arial"/>
          <w:sz w:val="23"/>
          <w:szCs w:val="23"/>
        </w:rPr>
        <w:br w:type="page"/>
      </w:r>
    </w:p>
    <w:p w:rsidR="00AD4D27" w:rsidRDefault="00AD4D27" w:rsidP="00AD4D27">
      <w:pPr>
        <w:rPr>
          <w:rFonts w:ascii="Arial" w:eastAsia="Calibri" w:hAnsi="Arial" w:cs="Arial"/>
          <w:color w:val="333333"/>
          <w:sz w:val="23"/>
          <w:szCs w:val="23"/>
          <w:shd w:val="clear" w:color="auto" w:fill="FFFFFF"/>
        </w:rPr>
      </w:pPr>
      <w:r w:rsidRPr="00AD4D27">
        <w:rPr>
          <w:rFonts w:ascii="Arial" w:eastAsia="Calibri" w:hAnsi="Arial" w:cs="Arial"/>
          <w:b/>
          <w:bCs/>
          <w:color w:val="333333"/>
          <w:sz w:val="23"/>
          <w:szCs w:val="23"/>
        </w:rPr>
        <w:lastRenderedPageBreak/>
        <w:t>Vision</w:t>
      </w:r>
      <w:r w:rsidRPr="00AD4D27">
        <w:rPr>
          <w:rFonts w:ascii="Arial" w:eastAsia="Calibri" w:hAnsi="Arial" w:cs="Arial"/>
          <w:b/>
          <w:bCs/>
          <w:color w:val="333333"/>
          <w:sz w:val="23"/>
          <w:szCs w:val="23"/>
        </w:rPr>
        <w:br/>
      </w:r>
      <w:r w:rsidRPr="00AD4D27">
        <w:rPr>
          <w:rFonts w:ascii="Arial" w:eastAsia="Calibri" w:hAnsi="Arial" w:cs="Arial"/>
          <w:color w:val="333333"/>
          <w:sz w:val="23"/>
          <w:szCs w:val="23"/>
        </w:rPr>
        <w:br/>
      </w:r>
      <w:r w:rsidRPr="00AD4D27">
        <w:rPr>
          <w:rFonts w:ascii="Arial" w:eastAsia="Calibri" w:hAnsi="Arial" w:cs="Arial"/>
          <w:color w:val="333333"/>
          <w:sz w:val="23"/>
          <w:szCs w:val="23"/>
          <w:shd w:val="clear" w:color="auto" w:fill="FFFFFF"/>
        </w:rPr>
        <w:t>While FSC Mix products are necessary to maintain the current scale and growth of the FSC system, the growth of FSC-certified forests should increase to ensure controlled wood, and FSC Mix products, become less central, if not redundant, to the FSC system with time.</w:t>
      </w:r>
    </w:p>
    <w:p w:rsidR="00AD4D27" w:rsidRPr="00AD4D27" w:rsidRDefault="00AD4D27" w:rsidP="00AD4D27">
      <w:pPr>
        <w:rPr>
          <w:rFonts w:ascii="Arial" w:eastAsia="Calibri" w:hAnsi="Arial" w:cs="Arial"/>
          <w:color w:val="333333"/>
          <w:sz w:val="23"/>
          <w:szCs w:val="23"/>
          <w:shd w:val="clear" w:color="auto" w:fill="FFFFFF"/>
        </w:rPr>
      </w:pPr>
    </w:p>
    <w:p w:rsidR="00AD4D27" w:rsidRPr="00AD4D27" w:rsidRDefault="00AD4D27" w:rsidP="00AD4D27">
      <w:pPr>
        <w:numPr>
          <w:ilvl w:val="0"/>
          <w:numId w:val="1"/>
        </w:numPr>
        <w:spacing w:after="160" w:line="360" w:lineRule="auto"/>
        <w:contextualSpacing/>
        <w:rPr>
          <w:rFonts w:ascii="Arial" w:eastAsia="Calibri" w:hAnsi="Arial" w:cs="Arial"/>
          <w:sz w:val="23"/>
          <w:szCs w:val="23"/>
        </w:rPr>
      </w:pPr>
      <w:r w:rsidRPr="00AD4D27">
        <w:rPr>
          <w:rFonts w:ascii="Arial" w:eastAsia="Calibri" w:hAnsi="Arial" w:cs="Arial"/>
          <w:color w:val="222222"/>
          <w:sz w:val="23"/>
          <w:szCs w:val="23"/>
          <w:shd w:val="clear" w:color="auto" w:fill="FFFFFF"/>
        </w:rPr>
        <w:t>FSC can achieve its global strategic goals with FSC 100% products alone.</w:t>
      </w:r>
    </w:p>
    <w:sdt>
      <w:sdtPr>
        <w:rPr>
          <w:rFonts w:ascii="Arial" w:eastAsia="Calibri" w:hAnsi="Arial" w:cs="Arial"/>
          <w:b/>
          <w:sz w:val="23"/>
          <w:szCs w:val="23"/>
        </w:rPr>
        <w:id w:val="-1357119549"/>
        <w:placeholder>
          <w:docPart w:val="429B343C06814EF8BA9B2930E91569BC"/>
        </w:placeholder>
        <w:showingPlcHdr/>
        <w:comboBox>
          <w:listItem w:value="Choose an item."/>
          <w:listItem w:displayText="Strongly agree" w:value="Strongly agree"/>
          <w:listItem w:displayText="Agree" w:value="Agree"/>
          <w:listItem w:displayText="Neither agree nor disagree" w:value="Neither agree nor disagree"/>
          <w:listItem w:displayText="Disagree" w:value="Disagree"/>
          <w:listItem w:displayText="Strongly disagree" w:value="Strongly disagree"/>
        </w:comboBox>
      </w:sdtPr>
      <w:sdtEndPr/>
      <w:sdtContent>
        <w:p w:rsidR="00AD4D27" w:rsidRPr="00AD4D27" w:rsidRDefault="00AD4D27" w:rsidP="00AD4D27">
          <w:pPr>
            <w:spacing w:line="360" w:lineRule="auto"/>
            <w:jc w:val="center"/>
            <w:rPr>
              <w:rFonts w:ascii="Arial" w:eastAsia="Calibri" w:hAnsi="Arial" w:cs="Arial"/>
              <w:b/>
              <w:sz w:val="23"/>
              <w:szCs w:val="23"/>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1"/>
        </w:numPr>
        <w:spacing w:after="160" w:line="360" w:lineRule="auto"/>
        <w:contextualSpacing/>
        <w:rPr>
          <w:rFonts w:ascii="Arial" w:eastAsia="Calibri" w:hAnsi="Arial" w:cs="Arial"/>
          <w:sz w:val="23"/>
          <w:szCs w:val="23"/>
        </w:rPr>
      </w:pPr>
      <w:r w:rsidRPr="00AD4D27">
        <w:rPr>
          <w:rFonts w:ascii="Arial" w:eastAsia="Calibri" w:hAnsi="Arial" w:cs="Arial"/>
          <w:color w:val="222222"/>
          <w:sz w:val="23"/>
          <w:szCs w:val="23"/>
          <w:shd w:val="clear" w:color="auto" w:fill="FFFFFF"/>
        </w:rPr>
        <w:t>FSC requires FSC Mix products to achieve its global strategic goals.</w:t>
      </w:r>
    </w:p>
    <w:sdt>
      <w:sdtPr>
        <w:rPr>
          <w:rFonts w:ascii="Arial" w:eastAsia="Calibri" w:hAnsi="Arial" w:cs="Arial"/>
          <w:b/>
          <w:sz w:val="23"/>
          <w:szCs w:val="23"/>
        </w:rPr>
        <w:id w:val="-834449153"/>
        <w:placeholder>
          <w:docPart w:val="3F13DDC1844A4AAC84B47AD435E24E3B"/>
        </w:placeholder>
        <w:showingPlcHdr/>
        <w:comboBox>
          <w:listItem w:value="Choose an item."/>
          <w:listItem w:displayText="Strongly agree" w:value="Strongly agree"/>
          <w:listItem w:displayText="Agree" w:value="Agree"/>
          <w:listItem w:displayText="Neither agree nor disagree" w:value="Neither agree nor disagree"/>
          <w:listItem w:displayText="Disagree" w:value="Disagree"/>
          <w:listItem w:displayText="Strongly disagree" w:value="Strongly disagree"/>
        </w:comboBox>
      </w:sdtPr>
      <w:sdtEndPr/>
      <w:sdtContent>
        <w:p w:rsidR="00AD4D27" w:rsidRPr="00AD4D27" w:rsidRDefault="00AD4D27" w:rsidP="00AD4D27">
          <w:pPr>
            <w:spacing w:line="360" w:lineRule="auto"/>
            <w:jc w:val="center"/>
            <w:rPr>
              <w:rFonts w:ascii="Arial" w:eastAsia="Calibri" w:hAnsi="Arial" w:cs="Arial"/>
              <w:b/>
              <w:sz w:val="23"/>
              <w:szCs w:val="23"/>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1"/>
        </w:numPr>
        <w:spacing w:after="160" w:line="360" w:lineRule="auto"/>
        <w:contextualSpacing/>
        <w:rPr>
          <w:rFonts w:ascii="Arial" w:eastAsia="Calibri" w:hAnsi="Arial" w:cs="Arial"/>
          <w:sz w:val="23"/>
          <w:szCs w:val="23"/>
        </w:rPr>
      </w:pPr>
      <w:r w:rsidRPr="00AD4D27">
        <w:rPr>
          <w:rFonts w:ascii="Arial" w:eastAsia="Calibri" w:hAnsi="Arial" w:cs="Arial"/>
          <w:color w:val="222222"/>
          <w:sz w:val="23"/>
          <w:szCs w:val="23"/>
          <w:shd w:val="clear" w:color="auto" w:fill="FFFFFF"/>
        </w:rPr>
        <w:t>What other ways are there to achieve FSC's global strategic goals without FSC Mix products?</w:t>
      </w:r>
    </w:p>
    <w:sdt>
      <w:sdtPr>
        <w:rPr>
          <w:rFonts w:ascii="Arial" w:eastAsia="Calibri" w:hAnsi="Arial" w:cs="Arial"/>
          <w:sz w:val="23"/>
          <w:szCs w:val="23"/>
        </w:rPr>
        <w:id w:val="-361284148"/>
        <w:placeholder>
          <w:docPart w:val="8B897420B4234252A7096BC4BA085292"/>
        </w:placeholder>
        <w:showingPlcHdr/>
        <w:text/>
      </w:sdtPr>
      <w:sdtEndPr/>
      <w:sdtContent>
        <w:p w:rsidR="00AD4D27" w:rsidRPr="00AD4D27" w:rsidRDefault="00AD4D27" w:rsidP="00AD4D27">
          <w:pPr>
            <w:spacing w:line="360" w:lineRule="auto"/>
            <w:jc w:val="center"/>
            <w:rPr>
              <w:rFonts w:ascii="Arial" w:eastAsia="Calibri" w:hAnsi="Arial" w:cs="Arial"/>
              <w:sz w:val="23"/>
              <w:szCs w:val="23"/>
            </w:rPr>
          </w:pPr>
          <w:r w:rsidRPr="00AD4D27">
            <w:rPr>
              <w:rFonts w:ascii="Arial" w:eastAsia="Calibri" w:hAnsi="Arial" w:cs="Arial"/>
              <w:b/>
              <w:color w:val="385623"/>
              <w:sz w:val="23"/>
              <w:szCs w:val="23"/>
            </w:rPr>
            <w:t>Click or tap here to enter text.</w:t>
          </w:r>
        </w:p>
      </w:sdtContent>
    </w:sdt>
    <w:p w:rsidR="00AD4D27" w:rsidRPr="00AD4D27" w:rsidRDefault="00AD4D27" w:rsidP="00AD4D27">
      <w:pPr>
        <w:rPr>
          <w:rFonts w:ascii="Arial" w:eastAsia="Calibri" w:hAnsi="Arial" w:cs="Arial"/>
          <w:sz w:val="23"/>
          <w:szCs w:val="23"/>
        </w:rPr>
      </w:pPr>
    </w:p>
    <w:p w:rsidR="00AD4D27" w:rsidRPr="00AD4D27" w:rsidRDefault="00AD4D27" w:rsidP="00AD4D27">
      <w:pPr>
        <w:rPr>
          <w:rFonts w:ascii="Arial" w:eastAsia="Calibri" w:hAnsi="Arial" w:cs="Arial"/>
          <w:b/>
          <w:bCs/>
          <w:color w:val="333333"/>
          <w:sz w:val="23"/>
          <w:szCs w:val="23"/>
          <w:shd w:val="clear" w:color="auto" w:fill="FFFFFF"/>
        </w:rPr>
      </w:pPr>
      <w:r w:rsidRPr="00AD4D27">
        <w:rPr>
          <w:rFonts w:ascii="Arial" w:eastAsia="Calibri" w:hAnsi="Arial" w:cs="Arial"/>
          <w:b/>
          <w:bCs/>
          <w:color w:val="333333"/>
          <w:sz w:val="23"/>
          <w:szCs w:val="23"/>
          <w:shd w:val="clear" w:color="auto" w:fill="FFFFFF"/>
        </w:rPr>
        <w:br w:type="page"/>
      </w:r>
    </w:p>
    <w:p w:rsidR="00AD4D27" w:rsidRPr="00AD4D27" w:rsidRDefault="00AD4D27" w:rsidP="00AD4D27">
      <w:pPr>
        <w:rPr>
          <w:rFonts w:ascii="Arial" w:eastAsia="Calibri" w:hAnsi="Arial" w:cs="Arial"/>
          <w:color w:val="333333"/>
          <w:sz w:val="23"/>
          <w:szCs w:val="23"/>
          <w:shd w:val="clear" w:color="auto" w:fill="FFFFFF"/>
        </w:rPr>
      </w:pPr>
      <w:r w:rsidRPr="00AD4D27">
        <w:rPr>
          <w:rFonts w:ascii="Arial" w:eastAsia="Calibri" w:hAnsi="Arial" w:cs="Arial"/>
          <w:b/>
          <w:bCs/>
          <w:color w:val="333333"/>
          <w:sz w:val="23"/>
          <w:szCs w:val="23"/>
          <w:shd w:val="clear" w:color="auto" w:fill="FFFFFF"/>
        </w:rPr>
        <w:lastRenderedPageBreak/>
        <w:t>Desired outcome 1: Increase in the area of FSC-certified forests</w:t>
      </w:r>
      <w:r w:rsidRPr="00AD4D27">
        <w:rPr>
          <w:rFonts w:ascii="Arial" w:eastAsia="Calibri" w:hAnsi="Arial" w:cs="Arial"/>
          <w:b/>
          <w:bCs/>
          <w:color w:val="333333"/>
          <w:sz w:val="23"/>
          <w:szCs w:val="23"/>
          <w:shd w:val="clear" w:color="auto" w:fill="FFFFFF"/>
        </w:rPr>
        <w:br/>
      </w:r>
      <w:r w:rsidRPr="00AD4D27">
        <w:rPr>
          <w:rFonts w:ascii="Arial" w:eastAsia="Calibri" w:hAnsi="Arial" w:cs="Arial"/>
          <w:b/>
          <w:bCs/>
          <w:color w:val="333333"/>
          <w:sz w:val="23"/>
          <w:szCs w:val="23"/>
          <w:shd w:val="clear" w:color="auto" w:fill="FFFFFF"/>
        </w:rPr>
        <w:br/>
      </w:r>
      <w:r w:rsidRPr="00AD4D27">
        <w:rPr>
          <w:rFonts w:ascii="Arial" w:eastAsia="Calibri" w:hAnsi="Arial" w:cs="Arial"/>
          <w:color w:val="333333"/>
          <w:sz w:val="23"/>
          <w:szCs w:val="23"/>
          <w:shd w:val="clear" w:color="auto" w:fill="FFFFFF"/>
        </w:rPr>
        <w:t>Positive impact on the management of the worlds’ forests can be achieved through FSC forest management certification in accordance with the 10 FSC Principles &amp; Criteria (FSC P&amp;C). However, given the scale needed for FSC to achieve its goal of ‘turning the tide’, other approaches to maintain and increase FSC certification may also be needed.</w:t>
      </w:r>
    </w:p>
    <w:p w:rsidR="00AD4D27" w:rsidRPr="00AD4D27" w:rsidRDefault="00AD4D27" w:rsidP="00AD4D27">
      <w:pPr>
        <w:rPr>
          <w:rFonts w:ascii="Arial" w:eastAsia="Calibri" w:hAnsi="Arial" w:cs="Arial"/>
          <w:color w:val="333333"/>
          <w:sz w:val="23"/>
          <w:szCs w:val="23"/>
          <w:shd w:val="clear" w:color="auto" w:fill="FFFFFF"/>
        </w:rPr>
      </w:pPr>
    </w:p>
    <w:p w:rsidR="00AD4D27" w:rsidRPr="00AD4D27" w:rsidRDefault="00AD4D27" w:rsidP="00AD4D27">
      <w:pPr>
        <w:rPr>
          <w:rFonts w:ascii="Arial" w:eastAsia="Times New Roman" w:hAnsi="Arial" w:cs="Arial"/>
          <w:b/>
          <w:bCs/>
          <w:color w:val="333333"/>
          <w:sz w:val="23"/>
          <w:szCs w:val="23"/>
          <w:lang w:eastAsia="de-DE"/>
        </w:rPr>
      </w:pPr>
      <w:r w:rsidRPr="00AD4D27">
        <w:rPr>
          <w:rFonts w:ascii="Arial" w:eastAsia="Times New Roman" w:hAnsi="Arial" w:cs="Arial"/>
          <w:color w:val="333333"/>
          <w:sz w:val="23"/>
          <w:szCs w:val="23"/>
          <w:lang w:eastAsia="de-DE"/>
        </w:rPr>
        <w:t>Stakeholders agreed on the below statements that support </w:t>
      </w:r>
      <w:r w:rsidRPr="00AD4D27">
        <w:rPr>
          <w:rFonts w:ascii="Arial" w:eastAsia="Times New Roman" w:hAnsi="Arial" w:cs="Arial"/>
          <w:b/>
          <w:bCs/>
          <w:color w:val="333333"/>
          <w:sz w:val="23"/>
          <w:szCs w:val="23"/>
          <w:lang w:eastAsia="de-DE"/>
        </w:rPr>
        <w:t>desired outcome 1: Increase in the area of FSC-certified forests.</w:t>
      </w:r>
    </w:p>
    <w:p w:rsidR="00AD4D27" w:rsidRPr="00AD4D27" w:rsidRDefault="00AD4D27" w:rsidP="00AD4D27">
      <w:pPr>
        <w:rPr>
          <w:rFonts w:ascii="Arial" w:eastAsia="Calibri" w:hAnsi="Arial" w:cs="Arial"/>
          <w:color w:val="333333"/>
          <w:sz w:val="23"/>
          <w:szCs w:val="23"/>
          <w:shd w:val="clear" w:color="auto" w:fill="FFFFFF"/>
        </w:rPr>
      </w:pP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1a. A modular approach is needed that effectively enables:</w:t>
      </w:r>
    </w:p>
    <w:p w:rsidR="00AD4D27" w:rsidRPr="00AD4D27" w:rsidRDefault="00AD4D27" w:rsidP="00AD4D27">
      <w:pPr>
        <w:numPr>
          <w:ilvl w:val="0"/>
          <w:numId w:val="2"/>
        </w:numPr>
        <w:spacing w:after="160" w:line="259" w:lineRule="auto"/>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a step-wise transition from controlled wood-forest management certification to full FSC forest management certification and;</w:t>
      </w:r>
    </w:p>
    <w:p w:rsidR="00AD4D27" w:rsidRPr="00AD4D27" w:rsidRDefault="00AD4D27" w:rsidP="00AD4D27">
      <w:pPr>
        <w:numPr>
          <w:ilvl w:val="0"/>
          <w:numId w:val="2"/>
        </w:numPr>
        <w:spacing w:after="160" w:line="259" w:lineRule="auto"/>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enhanced attainment of forest management certification by suppliers and sub-suppliers that currently deliver controlled wood to FSC chain of custody certificate holders.</w:t>
      </w: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1b. To increase the area of certified forests, mixing should facilitate more trade in FSC products.</w:t>
      </w:r>
    </w:p>
    <w:p w:rsidR="00AD4D27" w:rsidRPr="00AD4D27" w:rsidRDefault="00AD4D27" w:rsidP="00AD4D27">
      <w:pPr>
        <w:rPr>
          <w:rFonts w:ascii="Arial" w:eastAsia="Times New Roman" w:hAnsi="Arial" w:cs="Arial"/>
          <w:color w:val="333333"/>
          <w:sz w:val="23"/>
          <w:szCs w:val="23"/>
          <w:lang w:eastAsia="de-DE"/>
        </w:rPr>
      </w:pPr>
    </w:p>
    <w:p w:rsidR="00AD4D27" w:rsidRPr="00AD4D27" w:rsidRDefault="00AD4D27" w:rsidP="00AD4D27">
      <w:pPr>
        <w:jc w:val="both"/>
        <w:rPr>
          <w:rFonts w:ascii="Arial" w:eastAsia="Calibri" w:hAnsi="Arial" w:cs="Arial"/>
          <w:color w:val="333333"/>
          <w:sz w:val="23"/>
          <w:szCs w:val="23"/>
          <w:shd w:val="clear" w:color="auto" w:fill="FFFFFF"/>
        </w:rPr>
      </w:pPr>
      <w:r w:rsidRPr="00AD4D27">
        <w:rPr>
          <w:rFonts w:ascii="Arial" w:eastAsia="Times New Roman" w:hAnsi="Arial" w:cs="Arial"/>
          <w:color w:val="333333"/>
          <w:sz w:val="23"/>
          <w:szCs w:val="23"/>
          <w:lang w:eastAsia="de-DE"/>
        </w:rPr>
        <w:t>No agreement was reached on the role of Controlled Wood-Forest Management (CW-FM) certification.</w:t>
      </w:r>
    </w:p>
    <w:p w:rsidR="00AD4D27" w:rsidRPr="00AD4D27" w:rsidRDefault="00AD4D27" w:rsidP="00AD4D27">
      <w:pPr>
        <w:rPr>
          <w:rFonts w:ascii="Arial" w:eastAsia="Calibri" w:hAnsi="Arial" w:cs="Arial"/>
          <w:color w:val="333333"/>
          <w:sz w:val="23"/>
          <w:szCs w:val="23"/>
          <w:shd w:val="clear" w:color="auto" w:fill="FFFFFF"/>
        </w:rPr>
      </w:pPr>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669481773"/>
        <w:placeholder>
          <w:docPart w:val="75386C2E8EC44AA8A115AD5D54969A25"/>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1128620970"/>
        <w:placeholder>
          <w:docPart w:val="C8FCF5EE4B254CE6954B612AF9B9B8D3"/>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Is mixing necessary for increasing FSC forest certification?</w:t>
      </w:r>
    </w:p>
    <w:sdt>
      <w:sdtPr>
        <w:rPr>
          <w:rFonts w:ascii="Arial" w:eastAsia="Calibri" w:hAnsi="Arial" w:cs="Arial"/>
          <w:sz w:val="23"/>
          <w:szCs w:val="23"/>
          <w:shd w:val="clear" w:color="auto" w:fill="FFFFFF"/>
        </w:rPr>
        <w:id w:val="1440181699"/>
        <w:placeholder>
          <w:docPart w:val="5A6F5CC7ACE84333AD427B89AE9C3F1B"/>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Does mixing support further increase of FSC forest certification?</w:t>
      </w:r>
    </w:p>
    <w:sdt>
      <w:sdtPr>
        <w:rPr>
          <w:rFonts w:ascii="Arial" w:eastAsia="Calibri" w:hAnsi="Arial" w:cs="Arial"/>
          <w:sz w:val="23"/>
          <w:szCs w:val="23"/>
          <w:shd w:val="clear" w:color="auto" w:fill="FFFFFF"/>
        </w:rPr>
        <w:id w:val="-2042811952"/>
        <w:placeholder>
          <w:docPart w:val="BDF3B18A96C145418CB415FE6117B7A7"/>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lang w:val="de-DE"/>
        </w:rPr>
      </w:pPr>
      <w:r w:rsidRPr="00AD4D27">
        <w:rPr>
          <w:rFonts w:ascii="Arial" w:eastAsia="Calibri" w:hAnsi="Arial" w:cs="Arial"/>
          <w:sz w:val="23"/>
          <w:szCs w:val="23"/>
          <w:shd w:val="clear" w:color="auto" w:fill="FFFFFF"/>
          <w:lang w:val="de-DE"/>
        </w:rPr>
        <w:t>If yes, how?</w:t>
      </w:r>
    </w:p>
    <w:p w:rsidR="00AD4D27" w:rsidRPr="00AD4D27" w:rsidRDefault="00875DD2" w:rsidP="00AD4D27">
      <w:pPr>
        <w:spacing w:line="360" w:lineRule="auto"/>
        <w:ind w:left="708"/>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1967930384"/>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Through demand for full FM certified materials due to the fact that production of FSC Mix products require those inputs.</w:t>
      </w:r>
    </w:p>
    <w:p w:rsidR="00AD4D27" w:rsidRPr="00AD4D27" w:rsidRDefault="00875DD2" w:rsidP="00AD4D27">
      <w:pPr>
        <w:spacing w:line="360" w:lineRule="auto"/>
        <w:ind w:left="708"/>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1550879491"/>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Through the certification like controlled wood-forest management certification (“CW-FM Certification”).</w:t>
      </w:r>
    </w:p>
    <w:p w:rsidR="00AD4D27" w:rsidRPr="00AD4D27" w:rsidRDefault="00875DD2" w:rsidP="00AD4D27">
      <w:pPr>
        <w:spacing w:line="360" w:lineRule="auto"/>
        <w:ind w:left="708"/>
        <w:rPr>
          <w:rFonts w:ascii="Arial" w:eastAsia="Calibri" w:hAnsi="Arial" w:cs="Arial"/>
          <w:b/>
          <w:color w:val="385623"/>
          <w:sz w:val="23"/>
          <w:szCs w:val="23"/>
        </w:rPr>
      </w:pPr>
      <w:sdt>
        <w:sdtPr>
          <w:rPr>
            <w:rFonts w:ascii="Arial" w:eastAsia="Calibri" w:hAnsi="Arial" w:cs="Arial"/>
            <w:color w:val="385623"/>
            <w:sz w:val="23"/>
            <w:szCs w:val="23"/>
            <w:shd w:val="clear" w:color="auto" w:fill="FFFFFF"/>
          </w:rPr>
          <w:id w:val="-305166133"/>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Other, namely...</w:t>
      </w:r>
      <w:r w:rsidR="00AD4D27" w:rsidRPr="00AD4D27">
        <w:rPr>
          <w:rFonts w:ascii="Arial" w:eastAsia="Calibri" w:hAnsi="Arial" w:cs="Arial"/>
          <w:b/>
          <w:color w:val="385623"/>
          <w:sz w:val="23"/>
          <w:szCs w:val="23"/>
          <w:shd w:val="clear" w:color="auto" w:fill="FFFFFF"/>
        </w:rPr>
        <w:t xml:space="preserve"> </w:t>
      </w:r>
      <w:sdt>
        <w:sdtPr>
          <w:rPr>
            <w:rFonts w:ascii="Arial" w:eastAsia="Calibri" w:hAnsi="Arial" w:cs="Arial"/>
            <w:b/>
            <w:color w:val="385623"/>
            <w:sz w:val="23"/>
            <w:szCs w:val="23"/>
          </w:rPr>
          <w:id w:val="1030918814"/>
          <w:placeholder>
            <w:docPart w:val="F74640D49F1C47058B78590696EBBD38"/>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Besides mixing, what are other ways to increase FSC forest certification?</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sz w:val="23"/>
            <w:szCs w:val="23"/>
          </w:rPr>
          <w:id w:val="-1023854631"/>
          <w:placeholder>
            <w:docPart w:val="7E089B960419455D83461EFDCB461EA0"/>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spacing w:line="360" w:lineRule="auto"/>
        <w:rPr>
          <w:rFonts w:ascii="Arial" w:eastAsia="Times New Roman" w:hAnsi="Arial" w:cs="Arial"/>
          <w:color w:val="333333"/>
          <w:sz w:val="23"/>
          <w:szCs w:val="23"/>
          <w:lang w:eastAsia="de-DE"/>
        </w:rPr>
      </w:pPr>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lastRenderedPageBreak/>
        <w:t>Do you agree with statement 1a?</w:t>
      </w:r>
    </w:p>
    <w:sdt>
      <w:sdtPr>
        <w:rPr>
          <w:rFonts w:ascii="Arial" w:eastAsia="Calibri" w:hAnsi="Arial" w:cs="Arial"/>
          <w:sz w:val="23"/>
          <w:szCs w:val="23"/>
          <w:shd w:val="clear" w:color="auto" w:fill="FFFFFF"/>
        </w:rPr>
        <w:id w:val="-1330821214"/>
        <w:placeholder>
          <w:docPart w:val="C32217E8DB9F4935BFE094B1F8C2F41C"/>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rPr>
            <w:t>Choose an item.</w:t>
          </w:r>
        </w:p>
      </w:sdtContent>
    </w:sdt>
    <w:p w:rsidR="00AD4D27" w:rsidRPr="00AD4D27" w:rsidRDefault="00AD4D27" w:rsidP="00AD4D27">
      <w:pPr>
        <w:spacing w:line="360" w:lineRule="auto"/>
        <w:rPr>
          <w:rFonts w:ascii="Arial" w:eastAsia="Calibri" w:hAnsi="Arial" w:cs="Arial"/>
          <w:sz w:val="23"/>
          <w:szCs w:val="23"/>
          <w:shd w:val="clear" w:color="auto" w:fill="FFFFFF"/>
        </w:rPr>
      </w:pPr>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are the main barriers (external and internal) to increasing the scale of FSC through the methods described by statement 1a?</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sz w:val="23"/>
            <w:szCs w:val="23"/>
          </w:rPr>
          <w:id w:val="-1292517873"/>
          <w:placeholder>
            <w:docPart w:val="5B3AE7F13A844F1592EB3E2E5E9B2619"/>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statement 1b?</w:t>
      </w:r>
    </w:p>
    <w:sdt>
      <w:sdtPr>
        <w:rPr>
          <w:rFonts w:ascii="Arial" w:eastAsia="Calibri" w:hAnsi="Arial" w:cs="Arial"/>
          <w:sz w:val="23"/>
          <w:szCs w:val="23"/>
          <w:shd w:val="clear" w:color="auto" w:fill="FFFFFF"/>
        </w:rPr>
        <w:id w:val="-364219452"/>
        <w:placeholder>
          <w:docPart w:val="97F10408C7794A73911A47CB30984F6A"/>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If CW-FM is maintained, what should its role be in the future FSC system?</w:t>
      </w:r>
    </w:p>
    <w:p w:rsidR="00AD4D27" w:rsidRPr="00AD4D27" w:rsidRDefault="00875DD2" w:rsidP="00AD4D27">
      <w:pPr>
        <w:spacing w:line="360" w:lineRule="auto"/>
        <w:ind w:left="708"/>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926308722"/>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It should remain an option for involving forests that cannot meet the P&amp;C.</w:t>
      </w:r>
    </w:p>
    <w:p w:rsidR="00AD4D27" w:rsidRPr="00AD4D27" w:rsidRDefault="00875DD2" w:rsidP="00AD4D27">
      <w:pPr>
        <w:spacing w:line="360" w:lineRule="auto"/>
        <w:ind w:left="708"/>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924490036"/>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It should only be used in a modular, step-wise approach program (as described in 1a.) </w:t>
      </w:r>
    </w:p>
    <w:p w:rsidR="00AD4D27" w:rsidRPr="00AD4D27" w:rsidRDefault="00875DD2" w:rsidP="00AD4D27">
      <w:pPr>
        <w:spacing w:line="360" w:lineRule="auto"/>
        <w:ind w:left="708"/>
        <w:rPr>
          <w:rFonts w:ascii="Arial" w:eastAsia="Calibri" w:hAnsi="Arial" w:cs="Arial"/>
          <w:sz w:val="23"/>
          <w:szCs w:val="23"/>
          <w:shd w:val="clear" w:color="auto" w:fill="FFFFFF"/>
        </w:rPr>
      </w:pPr>
      <w:sdt>
        <w:sdtPr>
          <w:rPr>
            <w:rFonts w:ascii="Arial" w:eastAsia="Calibri" w:hAnsi="Arial" w:cs="Arial"/>
            <w:color w:val="385623"/>
            <w:sz w:val="23"/>
            <w:szCs w:val="23"/>
            <w:shd w:val="clear" w:color="auto" w:fill="FFFFFF"/>
          </w:rPr>
          <w:id w:val="16436950"/>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Other, namely... </w:t>
      </w:r>
      <w:sdt>
        <w:sdtPr>
          <w:rPr>
            <w:rFonts w:ascii="Arial" w:eastAsia="Calibri" w:hAnsi="Arial" w:cs="Arial"/>
            <w:color w:val="385623"/>
            <w:sz w:val="23"/>
            <w:szCs w:val="23"/>
          </w:rPr>
          <w:id w:val="1582106847"/>
          <w:placeholder>
            <w:docPart w:val="8EA86B651B6948CEA41644E5AEFAD2A1"/>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In order to encourage certification, sales from CW-FM certified forests to non-certified customers should be allowed.</w:t>
      </w:r>
    </w:p>
    <w:sdt>
      <w:sdtPr>
        <w:rPr>
          <w:rFonts w:ascii="Arial" w:eastAsia="Calibri" w:hAnsi="Arial" w:cs="Arial"/>
          <w:b/>
          <w:sz w:val="23"/>
          <w:szCs w:val="23"/>
        </w:rPr>
        <w:id w:val="84048426"/>
        <w:placeholder>
          <w:docPart w:val="1AE1231519D7444A97A3353A14A32CC4"/>
        </w:placeholder>
        <w:showingPlcHdr/>
        <w:comboBox>
          <w:listItem w:value="Choose an item."/>
          <w:listItem w:displayText="Strongly agree" w:value="Strongly agree"/>
          <w:listItem w:displayText="Agree" w:value="Agree"/>
          <w:listItem w:displayText="Neither agree nor disagree" w:value="Neither agree nor disagree"/>
          <w:listItem w:displayText="Disagree" w:value="Disagree"/>
          <w:listItem w:displayText="Strongly disagree" w:value="Strongly disagree"/>
        </w:comboBox>
      </w:sdtPr>
      <w:sdtEndPr/>
      <w:sdtContent>
        <w:p w:rsidR="00AD4D27" w:rsidRPr="00AD4D27" w:rsidRDefault="00AD4D27" w:rsidP="00AD4D27">
          <w:pPr>
            <w:spacing w:line="360" w:lineRule="auto"/>
            <w:jc w:val="center"/>
            <w:rPr>
              <w:rFonts w:ascii="Arial" w:eastAsia="Calibri" w:hAnsi="Arial" w:cs="Arial"/>
              <w:b/>
              <w:sz w:val="23"/>
              <w:szCs w:val="23"/>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3"/>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 xml:space="preserve">Under what conditions should sales from CW-FM certified forests to non-certified customers be allowed? </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515507875"/>
          <w:placeholder>
            <w:docPart w:val="6D796F35EF804A71B8CDA6E78EEFB4EE"/>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rPr>
          <w:rFonts w:ascii="Arial" w:eastAsia="Calibri" w:hAnsi="Arial" w:cs="Arial"/>
          <w:b/>
          <w:bCs/>
          <w:color w:val="333333"/>
          <w:sz w:val="23"/>
          <w:szCs w:val="23"/>
        </w:rPr>
      </w:pPr>
      <w:r w:rsidRPr="00AD4D27">
        <w:rPr>
          <w:rFonts w:ascii="Arial" w:eastAsia="Calibri" w:hAnsi="Arial" w:cs="Arial"/>
          <w:b/>
          <w:bCs/>
          <w:color w:val="333333"/>
          <w:sz w:val="23"/>
          <w:szCs w:val="23"/>
        </w:rPr>
        <w:br w:type="page"/>
      </w:r>
    </w:p>
    <w:p w:rsidR="00AD4D27" w:rsidRPr="00AD4D27" w:rsidRDefault="00AD4D27" w:rsidP="00AD4D27">
      <w:pPr>
        <w:rPr>
          <w:rFonts w:ascii="Arial" w:eastAsia="Calibri" w:hAnsi="Arial" w:cs="Arial"/>
          <w:color w:val="333333"/>
          <w:sz w:val="23"/>
          <w:szCs w:val="23"/>
        </w:rPr>
      </w:pPr>
      <w:r w:rsidRPr="00AD4D27">
        <w:rPr>
          <w:rFonts w:ascii="Arial" w:eastAsia="Calibri" w:hAnsi="Arial" w:cs="Arial"/>
          <w:b/>
          <w:bCs/>
          <w:color w:val="333333"/>
          <w:sz w:val="23"/>
          <w:szCs w:val="23"/>
        </w:rPr>
        <w:lastRenderedPageBreak/>
        <w:t>Desired outcome 2: Avoidance of unacceptable sources in the FSC system</w:t>
      </w:r>
      <w:r w:rsidRPr="00AD4D27">
        <w:rPr>
          <w:rFonts w:ascii="Arial" w:eastAsia="Calibri" w:hAnsi="Arial" w:cs="Arial"/>
          <w:color w:val="333333"/>
          <w:sz w:val="23"/>
          <w:szCs w:val="23"/>
        </w:rPr>
        <w:br/>
        <w:t>(This desired outcome was developed with the assumption that mixing will continue).</w:t>
      </w:r>
    </w:p>
    <w:p w:rsidR="00AD4D27" w:rsidRPr="00AD4D27" w:rsidRDefault="00AD4D27" w:rsidP="00AD4D27">
      <w:pPr>
        <w:numPr>
          <w:ilvl w:val="0"/>
          <w:numId w:val="4"/>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927016824"/>
        <w:placeholder>
          <w:docPart w:val="1E2B3F7994A349B99D243BCA53D206A6"/>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4"/>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1097858583"/>
        <w:placeholder>
          <w:docPart w:val="539A964B612444A09158AADDE42C900F"/>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4"/>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metric is best for measuring this outcome?</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280608735"/>
          <w:placeholder>
            <w:docPart w:val="EEEC36088E2F4453B5EB9B06AAF56917"/>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4"/>
        </w:numPr>
        <w:spacing w:after="160" w:line="360" w:lineRule="auto"/>
        <w:rPr>
          <w:rFonts w:ascii="Arial" w:eastAsia="Times New Roman" w:hAnsi="Arial" w:cs="Arial"/>
          <w:color w:val="333333"/>
          <w:sz w:val="23"/>
          <w:szCs w:val="23"/>
          <w:lang w:eastAsia="de-DE"/>
        </w:rPr>
      </w:pPr>
      <w:r w:rsidRPr="00AD4D27">
        <w:rPr>
          <w:rFonts w:ascii="Arial" w:eastAsia="Times New Roman" w:hAnsi="Arial" w:cs="Arial"/>
          <w:sz w:val="23"/>
          <w:szCs w:val="23"/>
          <w:shd w:val="clear" w:color="auto" w:fill="FFFFFF"/>
          <w:lang w:eastAsia="de-DE"/>
        </w:rPr>
        <w:t>Please rate your support for each of the statements below. (5=strongly support, 1=strongly oppose)</w:t>
      </w: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Stakeholders agreed on the below statements that support this desired outcome.</w:t>
      </w:r>
      <w:r w:rsidRPr="00AD4D27">
        <w:rPr>
          <w:rFonts w:ascii="Arial" w:eastAsia="Calibri" w:hAnsi="Arial" w:cs="Arial"/>
          <w:color w:val="333333"/>
          <w:sz w:val="23"/>
          <w:szCs w:val="23"/>
        </w:rPr>
        <w:br/>
        <w:t xml:space="preserve">2a. Not just any material should be accepted in mixing – there should be requirements for it. </w:t>
      </w:r>
      <w:sdt>
        <w:sdtPr>
          <w:rPr>
            <w:rFonts w:ascii="Arial" w:eastAsia="Calibri" w:hAnsi="Arial" w:cs="Arial"/>
            <w:sz w:val="23"/>
            <w:szCs w:val="23"/>
            <w:shd w:val="clear" w:color="auto" w:fill="FFFFFF"/>
          </w:rPr>
          <w:id w:val="1144697520"/>
          <w:placeholder>
            <w:docPart w:val="10ECA2D9A631492EAF4181A2DDE9184C"/>
          </w:placeholder>
          <w:showingPlcHdr/>
          <w:comboBox>
            <w:listItem w:value="Choose a rating."/>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2b. The requirements for mixing should cover, at a minimum, the five current categories of unacceptable sources</w:t>
      </w:r>
      <w:r w:rsidRPr="00AD4D27">
        <w:rPr>
          <w:rFonts w:ascii="Arial" w:eastAsia="Calibri" w:hAnsi="Arial" w:cs="Arial"/>
          <w:color w:val="333333"/>
          <w:sz w:val="23"/>
          <w:szCs w:val="23"/>
          <w:vertAlign w:val="superscript"/>
        </w:rPr>
        <w:footnoteReference w:id="1"/>
      </w:r>
      <w:r w:rsidRPr="00AD4D27">
        <w:rPr>
          <w:rFonts w:ascii="Arial" w:eastAsia="Calibri" w:hAnsi="Arial" w:cs="Arial"/>
          <w:color w:val="333333"/>
          <w:sz w:val="23"/>
          <w:szCs w:val="23"/>
        </w:rPr>
        <w:t>.</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136195072"/>
          <w:placeholder>
            <w:docPart w:val="87EFD7E623BA4A3D886F0FB63652D9B3"/>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2c. Material that complies with other certification schemes (e.g., PEFC-certified material) should </w:t>
      </w:r>
      <w:r w:rsidRPr="00AD4D27">
        <w:rPr>
          <w:rFonts w:ascii="Arial" w:eastAsia="Calibri" w:hAnsi="Arial" w:cs="Arial"/>
          <w:b/>
          <w:bCs/>
          <w:color w:val="333333"/>
          <w:sz w:val="23"/>
          <w:szCs w:val="23"/>
        </w:rPr>
        <w:t>not </w:t>
      </w:r>
      <w:r w:rsidRPr="00AD4D27">
        <w:rPr>
          <w:rFonts w:ascii="Arial" w:eastAsia="Calibri" w:hAnsi="Arial" w:cs="Arial"/>
          <w:color w:val="333333"/>
          <w:sz w:val="23"/>
          <w:szCs w:val="23"/>
        </w:rPr>
        <w:t>automatically be considered in mixing (there has been consideration by some stakeholders that certain claims from other certification schemes should be accepted as compliant with specific controlled wood unacceptable source categories).</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575488798"/>
          <w:placeholder>
            <w:docPart w:val="EF6806FB93D04AB8B35038C3BDCC76C7"/>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2d. The requirements for mixing should be verified using the risk-based approach (due diligence</w:t>
      </w:r>
      <w:r w:rsidRPr="00AD4D27">
        <w:rPr>
          <w:rFonts w:ascii="Arial" w:eastAsia="Calibri" w:hAnsi="Arial" w:cs="Arial"/>
          <w:color w:val="333333"/>
          <w:sz w:val="23"/>
          <w:szCs w:val="23"/>
          <w:vertAlign w:val="superscript"/>
        </w:rPr>
        <w:footnoteReference w:id="2"/>
      </w:r>
      <w:r w:rsidRPr="00AD4D27">
        <w:rPr>
          <w:rFonts w:ascii="Arial" w:eastAsia="Calibri" w:hAnsi="Arial" w:cs="Arial"/>
          <w:color w:val="333333"/>
          <w:sz w:val="23"/>
          <w:szCs w:val="23"/>
        </w:rPr>
        <w:t>).</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2047786093"/>
          <w:placeholder>
            <w:docPart w:val="563F212388404D08AC9E50E7843F8D20"/>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2e. There should be global requirements for the risk-based approach (due diligence) that can be further nationally adapted.</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1504403023"/>
          <w:placeholder>
            <w:docPart w:val="726775769A6C44869EF6609D0DE941D1"/>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2f. When implementing a risk assessment within the risk-based approach (due diligence), FSC should use data collected by other organizations when available (e.g. using databases provided by WWF, WRI, Legality Alliance). However, FSC should maintain the responsibility for providing risk assessments.</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1854878409"/>
          <w:placeholder>
            <w:docPart w:val="40D84FD7E71D4B41AC957998BC3863E1"/>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color w:val="333333"/>
          <w:sz w:val="23"/>
          <w:szCs w:val="23"/>
        </w:rPr>
      </w:pPr>
      <w:r w:rsidRPr="00AD4D27">
        <w:rPr>
          <w:rFonts w:ascii="Arial" w:eastAsia="Calibri" w:hAnsi="Arial" w:cs="Arial"/>
          <w:color w:val="333333"/>
          <w:sz w:val="23"/>
          <w:szCs w:val="23"/>
        </w:rPr>
        <w:t>2g. The scale of risk assessments should be flexible (not fixed at a certain administrative unit such as a country/nation).</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187501183"/>
          <w:placeholder>
            <w:docPart w:val="0B8D6E2AA11340D4925153483D478814"/>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jc w:val="both"/>
        <w:rPr>
          <w:rFonts w:ascii="Arial" w:eastAsia="Calibri" w:hAnsi="Arial" w:cs="Arial"/>
          <w:color w:val="333333"/>
          <w:sz w:val="23"/>
          <w:szCs w:val="23"/>
        </w:rPr>
      </w:pPr>
    </w:p>
    <w:p w:rsidR="00AD4D27" w:rsidRPr="00AD4D27" w:rsidRDefault="00AD4D27" w:rsidP="00AD4D27">
      <w:pPr>
        <w:jc w:val="both"/>
        <w:rPr>
          <w:rFonts w:ascii="Arial" w:eastAsia="Calibri" w:hAnsi="Arial" w:cs="Arial"/>
          <w:sz w:val="23"/>
          <w:szCs w:val="23"/>
          <w:shd w:val="clear" w:color="auto" w:fill="FFFFFF"/>
        </w:rPr>
      </w:pPr>
      <w:r w:rsidRPr="00AD4D27">
        <w:rPr>
          <w:rFonts w:ascii="Arial" w:eastAsia="Calibri" w:hAnsi="Arial" w:cs="Arial"/>
          <w:color w:val="333333"/>
          <w:sz w:val="23"/>
          <w:szCs w:val="23"/>
        </w:rPr>
        <w:t>2h. Material sourced from organizations disassociated with FSC and their affiliates should not be used.</w:t>
      </w:r>
      <w:r w:rsidRPr="00AD4D27">
        <w:rPr>
          <w:rFonts w:ascii="Arial" w:eastAsia="Calibri" w:hAnsi="Arial" w:cs="Arial"/>
          <w:sz w:val="23"/>
          <w:szCs w:val="23"/>
          <w:shd w:val="clear" w:color="auto" w:fill="FFFFFF"/>
        </w:rPr>
        <w:t xml:space="preserve"> </w:t>
      </w:r>
      <w:sdt>
        <w:sdtPr>
          <w:rPr>
            <w:rFonts w:ascii="Arial" w:eastAsia="Calibri" w:hAnsi="Arial" w:cs="Arial"/>
            <w:sz w:val="23"/>
            <w:szCs w:val="23"/>
            <w:shd w:val="clear" w:color="auto" w:fill="FFFFFF"/>
          </w:rPr>
          <w:id w:val="-279723233"/>
          <w:placeholder>
            <w:docPart w:val="25B3AE6E51874F3D87322154313E9810"/>
          </w:placeholder>
          <w:showingPlcHdr/>
          <w:comboBox>
            <w:listItem w:value="Choose an item."/>
            <w:listItem w:displayText="5" w:value="5"/>
            <w:listItem w:displayText="4" w:value="4"/>
            <w:listItem w:displayText="3" w:value="3"/>
            <w:listItem w:displayText="2" w:value="2"/>
            <w:listItem w:displayText="1" w:value="1"/>
          </w:comboBox>
        </w:sdtPr>
        <w:sdtEndPr/>
        <w:sdtContent>
          <w:r w:rsidRPr="00AD4D27">
            <w:rPr>
              <w:rFonts w:ascii="Arial" w:eastAsia="Calibri" w:hAnsi="Arial" w:cs="Arial"/>
              <w:b/>
              <w:color w:val="385623"/>
              <w:sz w:val="23"/>
              <w:szCs w:val="23"/>
            </w:rPr>
            <w:t>Choose an item.</w:t>
          </w:r>
        </w:sdtContent>
      </w:sdt>
    </w:p>
    <w:p w:rsidR="00AD4D27" w:rsidRPr="00AD4D27" w:rsidRDefault="00AD4D27" w:rsidP="00AD4D27">
      <w:pPr>
        <w:rPr>
          <w:rFonts w:ascii="Arial" w:eastAsia="Times New Roman" w:hAnsi="Arial" w:cs="Arial"/>
          <w:color w:val="385623"/>
          <w:sz w:val="23"/>
          <w:szCs w:val="23"/>
          <w:lang w:eastAsia="de-DE"/>
        </w:rPr>
      </w:pPr>
      <w:r w:rsidRPr="00AD4D27">
        <w:rPr>
          <w:rFonts w:ascii="Arial" w:eastAsia="Times New Roman" w:hAnsi="Arial" w:cs="Arial"/>
          <w:color w:val="385623"/>
          <w:sz w:val="23"/>
          <w:szCs w:val="23"/>
          <w:lang w:eastAsia="de-DE"/>
        </w:rPr>
        <w:br w:type="page"/>
      </w:r>
      <w:r w:rsidRPr="00AD4D27">
        <w:rPr>
          <w:rFonts w:ascii="Arial" w:eastAsia="Times New Roman" w:hAnsi="Arial" w:cs="Arial"/>
          <w:b/>
          <w:bCs/>
          <w:color w:val="333333"/>
          <w:sz w:val="23"/>
          <w:szCs w:val="23"/>
          <w:lang w:eastAsia="de-DE"/>
        </w:rPr>
        <w:lastRenderedPageBreak/>
        <w:t>Desired outcome 3: Enabling market access for smallholders</w:t>
      </w:r>
    </w:p>
    <w:p w:rsidR="00AD4D27" w:rsidRPr="00AD4D27" w:rsidRDefault="00AD4D27" w:rsidP="00AD4D27">
      <w:pPr>
        <w:rPr>
          <w:rFonts w:ascii="Arial" w:eastAsia="Times New Roman" w:hAnsi="Arial" w:cs="Arial"/>
          <w:color w:val="333333"/>
          <w:sz w:val="23"/>
          <w:szCs w:val="23"/>
          <w:lang w:eastAsia="de-DE"/>
        </w:rPr>
      </w:pP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Stakeholders agreed on the below statement that supports this desired outcome.</w:t>
      </w: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3a. Support to forest certification should include direct support for key groups (e.g., smallholders, Indigenous Peoples)</w:t>
      </w:r>
      <w:r w:rsidRPr="00AD4D27">
        <w:rPr>
          <w:rFonts w:ascii="Arial" w:eastAsia="Times New Roman" w:hAnsi="Arial" w:cs="Arial"/>
          <w:color w:val="333333"/>
          <w:sz w:val="23"/>
          <w:szCs w:val="23"/>
          <w:lang w:eastAsia="de-DE"/>
        </w:rPr>
        <w:br/>
      </w:r>
    </w:p>
    <w:p w:rsidR="00AD4D27" w:rsidRPr="00AD4D27" w:rsidRDefault="00AD4D27" w:rsidP="00AD4D27">
      <w:pPr>
        <w:numPr>
          <w:ilvl w:val="0"/>
          <w:numId w:val="5"/>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730728170"/>
        <w:placeholder>
          <w:docPart w:val="3F094BE19395433692F1E9FEB279DCAB"/>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5"/>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6909827"/>
        <w:placeholder>
          <w:docPart w:val="5DBF064ADE734797A167D4053488C931"/>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5"/>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metric is best for measuring this outcome?</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644701767"/>
          <w:placeholder>
            <w:docPart w:val="E34723C06BA343E299476387EC862786"/>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know of any existing data measuring this outcome? </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642694390"/>
          <w:placeholder>
            <w:docPart w:val="E319CCD5C7B64122B4D68E107DB7F5AB"/>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should FSC do for smallholders to enable market access? (select all that apply)</w:t>
      </w:r>
    </w:p>
    <w:p w:rsidR="00AD4D27" w:rsidRPr="00AD4D27" w:rsidRDefault="00875DD2"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2025542553"/>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Simplify the controlled wood requirements</w:t>
      </w:r>
    </w:p>
    <w:p w:rsidR="00AD4D27" w:rsidRPr="00AD4D27" w:rsidRDefault="00875DD2"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1778246912"/>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Make controlled wood part of a step-wise approach to full certification (in support of statement 1a)</w:t>
      </w:r>
    </w:p>
    <w:p w:rsidR="00AD4D27" w:rsidRPr="00AD4D27" w:rsidRDefault="00875DD2"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245155049"/>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Provide subsidies for smallholders to become controlled wood certified</w:t>
      </w:r>
    </w:p>
    <w:p w:rsidR="00AD4D27" w:rsidRPr="00AD4D27" w:rsidRDefault="00875DD2"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759576882"/>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Promote controlled wood certified smallholders</w:t>
      </w:r>
    </w:p>
    <w:p w:rsidR="00AD4D27" w:rsidRPr="00AD4D27" w:rsidRDefault="00875DD2"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2105603086"/>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Connect controlled wood certified smallholders with customers for their controlled material</w:t>
      </w:r>
    </w:p>
    <w:p w:rsidR="00AD4D27" w:rsidRPr="00AD4D27" w:rsidRDefault="00875DD2" w:rsidP="00AD4D27">
      <w:pPr>
        <w:spacing w:line="360" w:lineRule="auto"/>
        <w:ind w:left="720"/>
        <w:jc w:val="both"/>
        <w:rPr>
          <w:rFonts w:ascii="Arial" w:eastAsia="Calibri" w:hAnsi="Arial" w:cs="Arial"/>
          <w:color w:val="385623"/>
          <w:sz w:val="23"/>
          <w:szCs w:val="23"/>
          <w:shd w:val="clear" w:color="auto" w:fill="FFFFFF"/>
        </w:rPr>
      </w:pPr>
      <w:sdt>
        <w:sdtPr>
          <w:rPr>
            <w:rFonts w:ascii="Arial" w:eastAsia="Calibri" w:hAnsi="Arial" w:cs="Arial"/>
            <w:color w:val="385623"/>
            <w:sz w:val="23"/>
            <w:szCs w:val="23"/>
            <w:shd w:val="clear" w:color="auto" w:fill="FFFFFF"/>
          </w:rPr>
          <w:id w:val="-988780502"/>
          <w14:checkbox>
            <w14:checked w14:val="0"/>
            <w14:checkedState w14:val="2612" w14:font="MS Gothic"/>
            <w14:uncheckedState w14:val="2610" w14:font="MS Gothic"/>
          </w14:checkbox>
        </w:sdtPr>
        <w:sdtEndPr/>
        <w:sdtContent>
          <w:r w:rsidR="00AD4D27" w:rsidRPr="00AD4D27">
            <w:rPr>
              <w:rFonts w:ascii="Segoe UI Symbol" w:eastAsia="Calibri" w:hAnsi="Segoe UI Symbol" w:cs="Segoe UI Symbol"/>
              <w:color w:val="385623"/>
              <w:sz w:val="23"/>
              <w:szCs w:val="23"/>
              <w:shd w:val="clear" w:color="auto" w:fill="FFFFFF"/>
            </w:rPr>
            <w:t>☐</w:t>
          </w:r>
        </w:sdtContent>
      </w:sdt>
      <w:r w:rsidR="00AD4D27" w:rsidRPr="00AD4D27">
        <w:rPr>
          <w:rFonts w:ascii="Arial" w:eastAsia="Calibri" w:hAnsi="Arial" w:cs="Arial"/>
          <w:color w:val="385623"/>
          <w:sz w:val="23"/>
          <w:szCs w:val="23"/>
          <w:shd w:val="clear" w:color="auto" w:fill="FFFFFF"/>
        </w:rPr>
        <w:t xml:space="preserve"> Other, namely... </w:t>
      </w:r>
      <w:sdt>
        <w:sdtPr>
          <w:rPr>
            <w:rFonts w:ascii="Arial" w:eastAsia="Calibri" w:hAnsi="Arial" w:cs="Arial"/>
            <w:color w:val="385623"/>
            <w:sz w:val="23"/>
            <w:szCs w:val="23"/>
          </w:rPr>
          <w:id w:val="109628192"/>
          <w:placeholder>
            <w:docPart w:val="308C07DA981E4D37BABFE4869BB56982"/>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Which certification provides better market access for smallholders?</w:t>
      </w:r>
    </w:p>
    <w:sdt>
      <w:sdtPr>
        <w:rPr>
          <w:rFonts w:ascii="Arial" w:eastAsia="Calibri" w:hAnsi="Arial" w:cs="Arial"/>
          <w:sz w:val="23"/>
          <w:szCs w:val="23"/>
          <w:shd w:val="clear" w:color="auto" w:fill="FFFFFF"/>
        </w:rPr>
        <w:id w:val="317233065"/>
        <w:placeholder>
          <w:docPart w:val="7E65E9DFA7DE4F2F89C287E1ABB3B647"/>
        </w:placeholder>
        <w:showingPlcHdr/>
        <w:comboBox>
          <w:listItem w:value="Choose an item."/>
          <w:listItem w:displayText="Chain of Custody (FSC-STD-40-005)" w:value="Chain of Custody (FSC-STD-40-005)"/>
          <w:listItem w:displayText="Forest management (FSC-STD-30-010)" w:value="Forest management (FSC-STD-30-010)"/>
          <w:listItem w:displayText="Neither" w:value="Neither"/>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lang w:val="de-DE"/>
        </w:rPr>
      </w:pPr>
      <w:r w:rsidRPr="00AD4D27">
        <w:rPr>
          <w:rFonts w:ascii="Arial" w:eastAsia="Calibri" w:hAnsi="Arial" w:cs="Arial"/>
          <w:sz w:val="23"/>
          <w:szCs w:val="23"/>
          <w:shd w:val="clear" w:color="auto" w:fill="FFFFFF"/>
          <w:lang w:val="de-DE"/>
        </w:rPr>
        <w:t>Why?</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201406513"/>
          <w:placeholder>
            <w:docPart w:val="9F945046A1FD4C1C81987836B2E699DB"/>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Which key groups should be supported to increase forest management certification, as indicated in statement 3a? </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975021332"/>
          <w:placeholder>
            <w:docPart w:val="218004B89EBE4AC9B2ED55E9332FDFD4"/>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5"/>
        </w:numPr>
        <w:spacing w:after="160" w:line="360" w:lineRule="auto"/>
        <w:contextualSpacing/>
        <w:jc w:val="both"/>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means of support for key groups do you envisage (e.g. monetary, changes in audit scheduling, etc.)? </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096449304"/>
          <w:placeholder>
            <w:docPart w:val="0EBAF0D4EF2C4FEFB9948D66557286EC"/>
          </w:placeholder>
          <w:showingPlcHdr/>
          <w:text/>
        </w:sdtPr>
        <w:sdtEndPr/>
        <w:sdtContent>
          <w:r w:rsidR="00AD4D27" w:rsidRPr="00AD4D27">
            <w:rPr>
              <w:rFonts w:ascii="Arial" w:eastAsia="Calibri" w:hAnsi="Arial" w:cs="Arial"/>
              <w:b/>
              <w:color w:val="385623"/>
              <w:sz w:val="23"/>
              <w:szCs w:val="23"/>
            </w:rPr>
            <w:t>Click or tap here to enter text.</w:t>
          </w:r>
        </w:sdtContent>
      </w:sdt>
      <w:r w:rsidR="00AD4D27" w:rsidRPr="00AD4D27">
        <w:rPr>
          <w:rFonts w:ascii="Arial" w:eastAsia="Calibri" w:hAnsi="Arial" w:cs="Arial"/>
          <w:sz w:val="23"/>
          <w:szCs w:val="23"/>
          <w:shd w:val="clear" w:color="auto" w:fill="FFFFFF"/>
        </w:rPr>
        <w:t xml:space="preserve"> </w:t>
      </w:r>
    </w:p>
    <w:p w:rsidR="00AD4D27" w:rsidRPr="00AD4D27" w:rsidRDefault="00AD4D27" w:rsidP="00AD4D27">
      <w:pPr>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br w:type="page"/>
      </w: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b/>
          <w:bCs/>
          <w:color w:val="333333"/>
          <w:sz w:val="23"/>
          <w:szCs w:val="23"/>
          <w:lang w:eastAsia="de-DE"/>
        </w:rPr>
        <w:lastRenderedPageBreak/>
        <w:t>Desired outcome 4: Continuous improvement in forest management practices</w:t>
      </w:r>
      <w:r w:rsidRPr="00AD4D27">
        <w:rPr>
          <w:rFonts w:ascii="Arial" w:eastAsia="Times New Roman" w:hAnsi="Arial" w:cs="Arial"/>
          <w:b/>
          <w:bCs/>
          <w:color w:val="333333"/>
          <w:sz w:val="23"/>
          <w:szCs w:val="23"/>
          <w:lang w:eastAsia="de-DE"/>
        </w:rPr>
        <w:br/>
      </w:r>
      <w:r w:rsidRPr="00AD4D27">
        <w:rPr>
          <w:rFonts w:ascii="Arial" w:eastAsia="Times New Roman" w:hAnsi="Arial" w:cs="Arial"/>
          <w:color w:val="333333"/>
          <w:sz w:val="23"/>
          <w:szCs w:val="23"/>
          <w:lang w:eastAsia="de-DE"/>
        </w:rPr>
        <w:t>(This desired outcome was developed with the assumption that mixing will continue).</w:t>
      </w:r>
    </w:p>
    <w:p w:rsidR="00AD4D27" w:rsidRPr="00AD4D27" w:rsidRDefault="00AD4D27" w:rsidP="00AD4D27">
      <w:pPr>
        <w:rPr>
          <w:rFonts w:ascii="Arial" w:eastAsia="Calibri" w:hAnsi="Arial" w:cs="Arial"/>
          <w:sz w:val="23"/>
          <w:szCs w:val="23"/>
          <w:shd w:val="clear" w:color="auto" w:fill="FFFFFF"/>
        </w:rPr>
      </w:pPr>
    </w:p>
    <w:p w:rsidR="00AD4D27" w:rsidRPr="00AD4D27" w:rsidRDefault="00AD4D27" w:rsidP="00AD4D27">
      <w:pPr>
        <w:rPr>
          <w:rFonts w:ascii="Arial" w:eastAsia="Times New Roman" w:hAnsi="Arial" w:cs="Arial"/>
          <w:color w:val="333333"/>
          <w:sz w:val="23"/>
          <w:szCs w:val="23"/>
          <w:lang w:eastAsia="de-DE"/>
        </w:rPr>
      </w:pPr>
      <w:r w:rsidRPr="00AD4D27">
        <w:rPr>
          <w:rFonts w:ascii="Arial" w:eastAsia="Times New Roman" w:hAnsi="Arial" w:cs="Arial"/>
          <w:color w:val="333333"/>
          <w:sz w:val="23"/>
          <w:szCs w:val="23"/>
          <w:lang w:eastAsia="de-DE"/>
        </w:rPr>
        <w:t>Clarification: Attainment of this desired outcome would be demonstrated through evidence that risk mitigation leads to improvement in forest management, and supply chains delivering ‘new’ controlled wood. If mixing continues, this implies improved forest management in both certified and non-certified forests.</w:t>
      </w:r>
    </w:p>
    <w:p w:rsidR="00AD4D27" w:rsidRPr="00AD4D27" w:rsidRDefault="00AD4D27" w:rsidP="00AD4D27">
      <w:pPr>
        <w:rPr>
          <w:rFonts w:ascii="Arial" w:eastAsia="Times New Roman" w:hAnsi="Arial" w:cs="Arial"/>
          <w:color w:val="333333"/>
          <w:sz w:val="23"/>
          <w:szCs w:val="23"/>
          <w:lang w:eastAsia="de-DE"/>
        </w:rPr>
      </w:pPr>
    </w:p>
    <w:p w:rsidR="00AD4D27" w:rsidRPr="00AD4D27" w:rsidRDefault="00AD4D27" w:rsidP="00AD4D27">
      <w:pPr>
        <w:numPr>
          <w:ilvl w:val="0"/>
          <w:numId w:val="6"/>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853641743"/>
        <w:placeholder>
          <w:docPart w:val="5C9AB1A43555483A916ECB72331A145A"/>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6"/>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1759047455"/>
        <w:placeholder>
          <w:docPart w:val="B1BA25B7283C4DDDA72681AEEAFBB493"/>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6"/>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metric is best for measuring this outcome?</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953326491"/>
          <w:placeholder>
            <w:docPart w:val="AFCE962320094C679894DFE37FE77E1A"/>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numPr>
          <w:ilvl w:val="0"/>
          <w:numId w:val="6"/>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Other than mixing and the risk-based approach, what are other ways that lead to improvement of forest management in uncertified forests?</w:t>
      </w:r>
    </w:p>
    <w:p w:rsidR="00AD4D27"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116216132"/>
          <w:placeholder>
            <w:docPart w:val="95C5B8038A30438E9EC2373AD8276E65"/>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AD4D27" w:rsidRPr="00AD4D27" w:rsidRDefault="00AD4D27" w:rsidP="00AD4D27">
      <w:pPr>
        <w:rPr>
          <w:rFonts w:ascii="Arial" w:eastAsia="Calibri" w:hAnsi="Arial" w:cs="Arial"/>
          <w:b/>
          <w:bCs/>
          <w:color w:val="333333"/>
          <w:sz w:val="23"/>
          <w:szCs w:val="23"/>
          <w:shd w:val="clear" w:color="auto" w:fill="FFFFFF"/>
        </w:rPr>
      </w:pPr>
      <w:r w:rsidRPr="00AD4D27">
        <w:rPr>
          <w:rFonts w:ascii="Arial" w:eastAsia="Calibri" w:hAnsi="Arial" w:cs="Arial"/>
          <w:b/>
          <w:bCs/>
          <w:color w:val="333333"/>
          <w:sz w:val="23"/>
          <w:szCs w:val="23"/>
          <w:shd w:val="clear" w:color="auto" w:fill="FFFFFF"/>
        </w:rPr>
        <w:br w:type="page"/>
      </w:r>
    </w:p>
    <w:p w:rsidR="00AD4D27" w:rsidRPr="00AD4D27" w:rsidRDefault="00AD4D27" w:rsidP="00AD4D27">
      <w:pPr>
        <w:rPr>
          <w:rFonts w:ascii="Arial" w:eastAsia="Calibri" w:hAnsi="Arial" w:cs="Arial"/>
          <w:b/>
          <w:bCs/>
          <w:color w:val="333333"/>
          <w:sz w:val="23"/>
          <w:szCs w:val="23"/>
          <w:shd w:val="clear" w:color="auto" w:fill="FFFFFF"/>
        </w:rPr>
      </w:pPr>
      <w:r w:rsidRPr="00AD4D27">
        <w:rPr>
          <w:rFonts w:ascii="Arial" w:eastAsia="Calibri" w:hAnsi="Arial" w:cs="Arial"/>
          <w:b/>
          <w:bCs/>
          <w:color w:val="333333"/>
          <w:sz w:val="23"/>
          <w:szCs w:val="23"/>
          <w:shd w:val="clear" w:color="auto" w:fill="FFFFFF"/>
        </w:rPr>
        <w:lastRenderedPageBreak/>
        <w:t>Desired outcome 5: Shared understanding about the future of the FSC system and its impact among various groups of stakeholders.</w:t>
      </w:r>
    </w:p>
    <w:p w:rsidR="00AD4D27" w:rsidRPr="00AD4D27" w:rsidRDefault="00AD4D27" w:rsidP="00AD4D27">
      <w:pPr>
        <w:rPr>
          <w:rFonts w:ascii="Arial" w:eastAsia="Calibri" w:hAnsi="Arial" w:cs="Arial"/>
          <w:b/>
          <w:bCs/>
          <w:color w:val="333333"/>
          <w:sz w:val="23"/>
          <w:szCs w:val="23"/>
          <w:shd w:val="clear" w:color="auto" w:fill="FFFFFF"/>
        </w:rPr>
      </w:pPr>
    </w:p>
    <w:p w:rsidR="00AD4D27" w:rsidRPr="00AD4D27" w:rsidRDefault="00AD4D27" w:rsidP="00AD4D27">
      <w:pPr>
        <w:numPr>
          <w:ilvl w:val="0"/>
          <w:numId w:val="7"/>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Do you agree with the desired outcome?</w:t>
      </w:r>
    </w:p>
    <w:sdt>
      <w:sdtPr>
        <w:rPr>
          <w:rFonts w:ascii="Arial" w:eastAsia="Calibri" w:hAnsi="Arial" w:cs="Arial"/>
          <w:sz w:val="23"/>
          <w:szCs w:val="23"/>
          <w:shd w:val="clear" w:color="auto" w:fill="FFFFFF"/>
        </w:rPr>
        <w:id w:val="-1851098725"/>
        <w:placeholder>
          <w:docPart w:val="A393CEEC7379454B91B37BEFB8890DB6"/>
        </w:placeholder>
        <w:showingPlcHdr/>
        <w:comboBox>
          <w:listItem w:value="Choose an item."/>
          <w:listItem w:displayText="Yes" w:value="Yes"/>
          <w:listItem w:displayText="No" w:value="No"/>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7"/>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How important is this outcome to achieving FSC’s global strategic goals? (5=most important, 1=least important)</w:t>
      </w:r>
    </w:p>
    <w:sdt>
      <w:sdtPr>
        <w:rPr>
          <w:rFonts w:ascii="Arial" w:eastAsia="Calibri" w:hAnsi="Arial" w:cs="Arial"/>
          <w:sz w:val="23"/>
          <w:szCs w:val="23"/>
          <w:shd w:val="clear" w:color="auto" w:fill="FFFFFF"/>
        </w:rPr>
        <w:id w:val="2138993305"/>
        <w:placeholder>
          <w:docPart w:val="E63B33F59A0E45A2B9A191378243B246"/>
        </w:placeholder>
        <w:showingPlcHdr/>
        <w:comboBox>
          <w:listItem w:value="Choose an item."/>
          <w:listItem w:displayText="5" w:value="5"/>
          <w:listItem w:displayText="4" w:value="4"/>
          <w:listItem w:displayText="3" w:value="3"/>
          <w:listItem w:displayText="2" w:value="2"/>
          <w:listItem w:displayText="1" w:value="1"/>
        </w:comboBox>
      </w:sdtPr>
      <w:sdtEndPr/>
      <w:sdtContent>
        <w:p w:rsidR="00AD4D27" w:rsidRPr="00AD4D27" w:rsidRDefault="00AD4D27" w:rsidP="00AD4D27">
          <w:pPr>
            <w:spacing w:line="360" w:lineRule="auto"/>
            <w:jc w:val="center"/>
            <w:rPr>
              <w:rFonts w:ascii="Arial" w:eastAsia="Calibri" w:hAnsi="Arial" w:cs="Arial"/>
              <w:sz w:val="23"/>
              <w:szCs w:val="23"/>
              <w:shd w:val="clear" w:color="auto" w:fill="FFFFFF"/>
            </w:rPr>
          </w:pPr>
          <w:r w:rsidRPr="00AD4D27">
            <w:rPr>
              <w:rFonts w:ascii="Arial" w:eastAsia="Calibri" w:hAnsi="Arial" w:cs="Arial"/>
              <w:b/>
              <w:color w:val="385623"/>
              <w:sz w:val="23"/>
              <w:szCs w:val="23"/>
              <w:lang w:val="de-DE"/>
            </w:rPr>
            <w:t>Choose an item.</w:t>
          </w:r>
        </w:p>
      </w:sdtContent>
    </w:sdt>
    <w:p w:rsidR="00AD4D27" w:rsidRPr="00AD4D27" w:rsidRDefault="00AD4D27" w:rsidP="00AD4D27">
      <w:pPr>
        <w:numPr>
          <w:ilvl w:val="0"/>
          <w:numId w:val="7"/>
        </w:numPr>
        <w:spacing w:after="160" w:line="360" w:lineRule="auto"/>
        <w:contextualSpacing/>
        <w:rPr>
          <w:rFonts w:ascii="Arial" w:eastAsia="Calibri" w:hAnsi="Arial" w:cs="Arial"/>
          <w:sz w:val="23"/>
          <w:szCs w:val="23"/>
          <w:shd w:val="clear" w:color="auto" w:fill="FFFFFF"/>
        </w:rPr>
      </w:pPr>
      <w:r w:rsidRPr="00AD4D27">
        <w:rPr>
          <w:rFonts w:ascii="Arial" w:eastAsia="Calibri" w:hAnsi="Arial" w:cs="Arial"/>
          <w:sz w:val="23"/>
          <w:szCs w:val="23"/>
          <w:shd w:val="clear" w:color="auto" w:fill="FFFFFF"/>
        </w:rPr>
        <w:t>What metric is best for measuring this outcome?</w:t>
      </w:r>
    </w:p>
    <w:p w:rsidR="00284318" w:rsidRPr="00AD4D27" w:rsidRDefault="00875DD2" w:rsidP="00AD4D27">
      <w:pPr>
        <w:spacing w:line="360" w:lineRule="auto"/>
        <w:jc w:val="center"/>
        <w:rPr>
          <w:rFonts w:ascii="Arial" w:eastAsia="Calibri" w:hAnsi="Arial" w:cs="Arial"/>
          <w:sz w:val="23"/>
          <w:szCs w:val="23"/>
          <w:shd w:val="clear" w:color="auto" w:fill="FFFFFF"/>
        </w:rPr>
      </w:pPr>
      <w:sdt>
        <w:sdtPr>
          <w:rPr>
            <w:rFonts w:ascii="Arial" w:eastAsia="Calibri" w:hAnsi="Arial" w:cs="Arial"/>
            <w:color w:val="385623"/>
            <w:sz w:val="23"/>
            <w:szCs w:val="23"/>
          </w:rPr>
          <w:id w:val="-1597470220"/>
          <w:placeholder>
            <w:docPart w:val="2542AF3EC3DE42608540F65DB89FD117"/>
          </w:placeholder>
          <w:showingPlcHdr/>
          <w:text/>
        </w:sdtPr>
        <w:sdtEndPr/>
        <w:sdtContent>
          <w:r w:rsidR="00AD4D27" w:rsidRPr="00AD4D27">
            <w:rPr>
              <w:rFonts w:ascii="Arial" w:eastAsia="Calibri" w:hAnsi="Arial" w:cs="Arial"/>
              <w:b/>
              <w:color w:val="385623"/>
              <w:sz w:val="23"/>
              <w:szCs w:val="23"/>
            </w:rPr>
            <w:t>Click or tap here to enter text.</w:t>
          </w:r>
        </w:sdtContent>
      </w:sdt>
    </w:p>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sectPr w:rsidR="00284318" w:rsidSect="007E5A1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BC4" w:rsidRDefault="00945BC4" w:rsidP="00534452">
      <w:r>
        <w:separator/>
      </w:r>
    </w:p>
  </w:endnote>
  <w:endnote w:type="continuationSeparator" w:id="0">
    <w:p w:rsidR="00945BC4" w:rsidRDefault="00945BC4"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02 Light">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72" w:rsidRDefault="00A57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Pr="002907B1" w:rsidRDefault="00C9118D" w:rsidP="00534452">
    <w:pPr>
      <w:spacing w:before="120" w:after="120"/>
      <w:rPr>
        <w:sz w:val="18"/>
        <w:szCs w:val="18"/>
      </w:rPr>
    </w:pPr>
    <w:r>
      <w:rPr>
        <w:noProof/>
        <w:lang w:val="de-DE" w:eastAsia="de-DE"/>
      </w:rPr>
      <w:drawing>
        <wp:anchor distT="0" distB="0" distL="114300" distR="114300" simplePos="0" relativeHeight="251657216" behindDoc="1" locked="0" layoutInCell="1" allowOverlap="1" wp14:anchorId="19135347" wp14:editId="156E8A1C">
          <wp:simplePos x="0" y="0"/>
          <wp:positionH relativeFrom="column">
            <wp:posOffset>-1295400</wp:posOffset>
          </wp:positionH>
          <wp:positionV relativeFrom="paragraph">
            <wp:posOffset>223520</wp:posOffset>
          </wp:positionV>
          <wp:extent cx="7924918" cy="45719"/>
          <wp:effectExtent l="0" t="0" r="0" b="5715"/>
          <wp:wrapNone/>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972" w:rsidRPr="00A57972" w:rsidRDefault="00A57972" w:rsidP="00A57972">
    <w:pPr>
      <w:pStyle w:val="Footer"/>
      <w:rPr>
        <w:rFonts w:ascii="Arial" w:hAnsi="Arial" w:cs="Arial"/>
        <w:b/>
        <w:bCs/>
        <w:caps/>
        <w:sz w:val="18"/>
        <w:szCs w:val="18"/>
      </w:rPr>
    </w:pPr>
    <w:r w:rsidRPr="00A57972">
      <w:rPr>
        <w:rFonts w:ascii="Arial" w:hAnsi="Arial" w:cs="Arial"/>
        <w:b/>
        <w:bCs/>
        <w:caps/>
        <w:sz w:val="18"/>
        <w:szCs w:val="18"/>
      </w:rPr>
      <w:t>Controlled wood strategy process discussion paper – Consultation form</w:t>
    </w:r>
  </w:p>
  <w:p w:rsidR="00C9118D" w:rsidRDefault="00A57972" w:rsidP="00534452">
    <w:pPr>
      <w:pStyle w:val="Footer"/>
      <w:jc w:val="center"/>
      <w:rPr>
        <w:rFonts w:ascii="Arial" w:hAnsi="Arial" w:cs="Arial"/>
        <w:caps/>
        <w:sz w:val="18"/>
        <w:szCs w:val="18"/>
      </w:rPr>
    </w:pPr>
    <w:r>
      <w:rPr>
        <w:rFonts w:ascii="Arial" w:hAnsi="Arial" w:cs="Arial"/>
        <w:caps/>
        <w:sz w:val="18"/>
        <w:szCs w:val="18"/>
      </w:rPr>
      <w:t>2017</w:t>
    </w:r>
  </w:p>
  <w:p w:rsidR="00C9118D" w:rsidRPr="008B027B" w:rsidRDefault="00C9118D" w:rsidP="00534452">
    <w:pPr>
      <w:pStyle w:val="Footer"/>
      <w:jc w:val="center"/>
      <w:rPr>
        <w:rStyle w:val="PageNumber"/>
        <w:rFonts w:ascii="Arial" w:hAnsi="Arial" w:cs="Arial"/>
        <w:b/>
        <w:sz w:val="18"/>
      </w:rPr>
    </w:pPr>
    <w:r>
      <w:rPr>
        <w:rStyle w:val="PageNumber"/>
        <w:rFonts w:ascii="Arial" w:hAnsi="Arial" w:cs="Arial"/>
        <w:b/>
        <w:sz w:val="18"/>
      </w:rPr>
      <w:t>–</w:t>
    </w:r>
    <w:r w:rsidRPr="005D71D1">
      <w:rPr>
        <w:rStyle w:val="PageNumber"/>
        <w:rFonts w:ascii="Arial" w:hAnsi="Arial" w:cs="Arial"/>
        <w:b/>
        <w:sz w:val="18"/>
      </w:rPr>
      <w:t xml:space="preserve"> </w:t>
    </w:r>
    <w:r w:rsidRPr="005D71D1">
      <w:rPr>
        <w:rStyle w:val="PageNumber"/>
        <w:rFonts w:ascii="Arial" w:hAnsi="Arial" w:cs="Arial"/>
        <w:b/>
        <w:sz w:val="18"/>
      </w:rPr>
      <w:fldChar w:fldCharType="begin"/>
    </w:r>
    <w:r w:rsidRPr="005D71D1">
      <w:rPr>
        <w:rStyle w:val="PageNumber"/>
        <w:rFonts w:ascii="Arial" w:hAnsi="Arial" w:cs="Arial"/>
        <w:b/>
        <w:sz w:val="18"/>
      </w:rPr>
      <w:instrText xml:space="preserve"> PAGE </w:instrText>
    </w:r>
    <w:r w:rsidRPr="005D71D1">
      <w:rPr>
        <w:rStyle w:val="PageNumber"/>
        <w:rFonts w:ascii="Arial" w:hAnsi="Arial" w:cs="Arial"/>
        <w:b/>
        <w:sz w:val="18"/>
      </w:rPr>
      <w:fldChar w:fldCharType="separate"/>
    </w:r>
    <w:r w:rsidR="00875DD2">
      <w:rPr>
        <w:rStyle w:val="PageNumber"/>
        <w:rFonts w:ascii="Arial" w:hAnsi="Arial" w:cs="Arial"/>
        <w:b/>
        <w:noProof/>
        <w:sz w:val="18"/>
      </w:rPr>
      <w:t>2</w:t>
    </w:r>
    <w:r w:rsidRPr="005D71D1">
      <w:rPr>
        <w:rStyle w:val="PageNumber"/>
        <w:rFonts w:ascii="Arial" w:hAnsi="Arial" w:cs="Arial"/>
        <w:b/>
        <w:sz w:val="18"/>
      </w:rPr>
      <w:fldChar w:fldCharType="end"/>
    </w:r>
    <w:r w:rsidRPr="005D71D1">
      <w:rPr>
        <w:rStyle w:val="PageNumber"/>
        <w:rFonts w:ascii="Arial" w:hAnsi="Arial" w:cs="Arial"/>
        <w:b/>
        <w:sz w:val="18"/>
      </w:rPr>
      <w:t xml:space="preserve"> of </w:t>
    </w:r>
    <w:r w:rsidRPr="005D71D1">
      <w:rPr>
        <w:rStyle w:val="PageNumber"/>
        <w:rFonts w:ascii="Arial" w:hAnsi="Arial" w:cs="Arial"/>
        <w:b/>
        <w:sz w:val="18"/>
      </w:rPr>
      <w:fldChar w:fldCharType="begin"/>
    </w:r>
    <w:r w:rsidRPr="005D71D1">
      <w:rPr>
        <w:rStyle w:val="PageNumber"/>
        <w:rFonts w:ascii="Arial" w:hAnsi="Arial" w:cs="Arial"/>
        <w:b/>
        <w:sz w:val="18"/>
      </w:rPr>
      <w:instrText xml:space="preserve"> NUMPAGES </w:instrText>
    </w:r>
    <w:r w:rsidRPr="005D71D1">
      <w:rPr>
        <w:rStyle w:val="PageNumber"/>
        <w:rFonts w:ascii="Arial" w:hAnsi="Arial" w:cs="Arial"/>
        <w:b/>
        <w:sz w:val="18"/>
      </w:rPr>
      <w:fldChar w:fldCharType="separate"/>
    </w:r>
    <w:r w:rsidR="00875DD2">
      <w:rPr>
        <w:rStyle w:val="PageNumber"/>
        <w:rFonts w:ascii="Arial" w:hAnsi="Arial" w:cs="Arial"/>
        <w:b/>
        <w:noProof/>
        <w:sz w:val="18"/>
      </w:rPr>
      <w:t>10</w:t>
    </w:r>
    <w:r w:rsidRPr="005D71D1">
      <w:rPr>
        <w:rStyle w:val="PageNumber"/>
        <w:rFonts w:ascii="Arial" w:hAnsi="Arial" w:cs="Arial"/>
        <w:b/>
        <w:sz w:val="18"/>
      </w:rPr>
      <w:fldChar w:fldCharType="end"/>
    </w:r>
    <w:r w:rsidRPr="008B027B">
      <w:rPr>
        <w:rStyle w:val="PageNumber"/>
        <w:rFonts w:ascii="Arial" w:hAnsi="Arial" w:cs="Arial"/>
        <w:b/>
        <w:sz w:val="18"/>
      </w:rPr>
      <w:t xml:space="preserve"> –</w:t>
    </w:r>
  </w:p>
  <w:p w:rsidR="00C9118D" w:rsidRDefault="00C91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Default="0014447C">
    <w:pPr>
      <w:pStyle w:val="Footer"/>
    </w:pPr>
    <w:r>
      <w:rPr>
        <w:noProof/>
        <w:sz w:val="16"/>
        <w:szCs w:val="16"/>
        <w:lang w:val="de-DE" w:eastAsia="de-DE"/>
      </w:rPr>
      <mc:AlternateContent>
        <mc:Choice Requires="wps">
          <w:drawing>
            <wp:anchor distT="0" distB="0" distL="114300" distR="114300" simplePos="0" relativeHeight="251660288" behindDoc="0" locked="0" layoutInCell="1" allowOverlap="1" wp14:anchorId="0CC120B4" wp14:editId="68105D93">
              <wp:simplePos x="0" y="0"/>
              <wp:positionH relativeFrom="column">
                <wp:posOffset>-685800</wp:posOffset>
              </wp:positionH>
              <wp:positionV relativeFrom="paragraph">
                <wp:posOffset>-114300</wp:posOffset>
              </wp:positionV>
              <wp:extent cx="26289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447C" w:rsidRPr="00F92B25" w:rsidRDefault="0014447C" w:rsidP="0014447C">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00A57972">
                            <w:rPr>
                              <w:rFonts w:ascii="Arial" w:hAnsi="Arial" w:cs="Arial"/>
                              <w:color w:val="224F34"/>
                              <w:sz w:val="14"/>
                              <w:szCs w:val="14"/>
                            </w:rPr>
                            <w:t xml:space="preserve"> International 2017</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C120B4" id="_x0000_t202" coordsize="21600,21600" o:spt="202" path="m,l,21600r21600,l21600,xe">
              <v:stroke joinstyle="miter"/>
              <v:path gradientshapeok="t" o:connecttype="rect"/>
            </v:shapetype>
            <v:shape id="Text Box 5" o:spid="_x0000_s1027" type="#_x0000_t202" style="position:absolute;margin-left:-54pt;margin-top:-9pt;width:207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" filled="f" stroked="f">
              <v:textbox>
                <w:txbxContent>
                  <w:p w:rsidR="0014447C" w:rsidRPr="00F92B25" w:rsidRDefault="0014447C" w:rsidP="0014447C">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00A57972">
                      <w:rPr>
                        <w:rFonts w:ascii="Arial" w:hAnsi="Arial" w:cs="Arial"/>
                        <w:color w:val="224F34"/>
                        <w:sz w:val="14"/>
                        <w:szCs w:val="14"/>
                      </w:rPr>
                      <w:t xml:space="preserve"> International 2017</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v:textbox>
            </v:shape>
          </w:pict>
        </mc:Fallback>
      </mc:AlternateContent>
    </w:r>
    <w:r>
      <w:rPr>
        <w:noProof/>
        <w:lang w:val="de-DE" w:eastAsia="de-DE"/>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-976630</wp:posOffset>
          </wp:positionV>
          <wp:extent cx="7543800" cy="131971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Discussion paper.png"/>
                  <pic:cNvPicPr/>
                </pic:nvPicPr>
                <pic:blipFill>
                  <a:blip r:embed="rId1">
                    <a:extLst>
                      <a:ext uri="{28A0092B-C50C-407E-A947-70E740481C1C}">
                        <a14:useLocalDpi xmlns:a14="http://schemas.microsoft.com/office/drawing/2010/main" val="0"/>
                      </a:ext>
                    </a:extLst>
                  </a:blip>
                  <a:stretch>
                    <a:fillRect/>
                  </a:stretch>
                </pic:blipFill>
                <pic:spPr>
                  <a:xfrm>
                    <a:off x="0" y="0"/>
                    <a:ext cx="7543800" cy="1319711"/>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BC4" w:rsidRDefault="00945BC4" w:rsidP="00534452">
      <w:r>
        <w:separator/>
      </w:r>
    </w:p>
  </w:footnote>
  <w:footnote w:type="continuationSeparator" w:id="0">
    <w:p w:rsidR="00945BC4" w:rsidRDefault="00945BC4" w:rsidP="00534452">
      <w:r>
        <w:continuationSeparator/>
      </w:r>
    </w:p>
  </w:footnote>
  <w:footnote w:id="1">
    <w:p w:rsidR="00AD4D27" w:rsidRPr="00142A53" w:rsidRDefault="00AD4D27" w:rsidP="00AD4D27">
      <w:pPr>
        <w:pStyle w:val="FootnoteText"/>
        <w:rPr>
          <w:sz w:val="16"/>
          <w:lang w:val="en-US"/>
        </w:rPr>
      </w:pPr>
      <w:r w:rsidRPr="00142A53">
        <w:rPr>
          <w:rStyle w:val="FootnoteReference"/>
          <w:sz w:val="16"/>
        </w:rPr>
        <w:footnoteRef/>
      </w:r>
      <w:r w:rsidRPr="00142A53">
        <w:rPr>
          <w:sz w:val="16"/>
          <w:lang w:val="en-US"/>
        </w:rPr>
        <w:t xml:space="preserve"> </w:t>
      </w:r>
      <w:r w:rsidRPr="00AD4D27">
        <w:rPr>
          <w:rFonts w:ascii="Arial" w:hAnsi="Arial" w:cs="Arial"/>
          <w:color w:val="333333"/>
          <w:sz w:val="16"/>
          <w:szCs w:val="23"/>
          <w:lang w:val="en-US"/>
        </w:rPr>
        <w:t>Wood resulting from: illegal harvesting, violation of traditional or human rights, areas with threatened high conservation values, conversion to non-forest uses, GMO trees.</w:t>
      </w:r>
    </w:p>
  </w:footnote>
  <w:footnote w:id="2">
    <w:p w:rsidR="00AD4D27" w:rsidRPr="00142A53" w:rsidRDefault="00AD4D27" w:rsidP="00AD4D27">
      <w:pPr>
        <w:pStyle w:val="FootnoteText"/>
        <w:rPr>
          <w:lang w:val="en-US"/>
        </w:rPr>
      </w:pPr>
      <w:r w:rsidRPr="00142A53">
        <w:rPr>
          <w:rStyle w:val="FootnoteReference"/>
          <w:sz w:val="16"/>
        </w:rPr>
        <w:footnoteRef/>
      </w:r>
      <w:r w:rsidRPr="00142A53">
        <w:rPr>
          <w:sz w:val="16"/>
          <w:lang w:val="en-US"/>
        </w:rPr>
        <w:t xml:space="preserve"> </w:t>
      </w:r>
      <w:r w:rsidRPr="00AD4D27">
        <w:rPr>
          <w:rFonts w:ascii="Arial" w:hAnsi="Arial" w:cs="Arial"/>
          <w:color w:val="333333"/>
          <w:sz w:val="16"/>
          <w:szCs w:val="23"/>
          <w:lang w:val="en-US"/>
        </w:rPr>
        <w:t>Due diligence is a term referring to an investigation or inquiry that meets a level of required carefulness or reasonable care.  In the context of FSC and controlled wood, due diligence refers to a system of measures and procedures to minimize the risk of sourcing material from unacceptable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72" w:rsidRDefault="00A57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72" w:rsidRDefault="00A579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Default="00C9118D">
    <w:pPr>
      <w:pStyle w:val="Header"/>
    </w:pPr>
    <w:r>
      <w:rPr>
        <w:noProof/>
        <w:lang w:val="de-DE" w:eastAsia="de-DE"/>
      </w:rPr>
      <w:drawing>
        <wp:anchor distT="0" distB="0" distL="114300" distR="114300" simplePos="0" relativeHeight="251656192" behindDoc="1" locked="0" layoutInCell="1" allowOverlap="1" wp14:anchorId="2F1AC4A6" wp14:editId="30F6D1D2">
          <wp:simplePos x="0" y="0"/>
          <wp:positionH relativeFrom="column">
            <wp:posOffset>-1143000</wp:posOffset>
          </wp:positionH>
          <wp:positionV relativeFrom="paragraph">
            <wp:posOffset>-449580</wp:posOffset>
          </wp:positionV>
          <wp:extent cx="7586130" cy="1950720"/>
          <wp:effectExtent l="0" t="0" r="889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70A46"/>
    <w:multiLevelType w:val="hybridMultilevel"/>
    <w:tmpl w:val="D422D8A2"/>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993532A"/>
    <w:multiLevelType w:val="hybridMultilevel"/>
    <w:tmpl w:val="A48AF4C0"/>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4B709D"/>
    <w:multiLevelType w:val="multilevel"/>
    <w:tmpl w:val="165C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E40C7"/>
    <w:multiLevelType w:val="hybridMultilevel"/>
    <w:tmpl w:val="8CD06F1C"/>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4D0DBF"/>
    <w:multiLevelType w:val="hybridMultilevel"/>
    <w:tmpl w:val="A48AF4C0"/>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D22B84"/>
    <w:multiLevelType w:val="hybridMultilevel"/>
    <w:tmpl w:val="2520C29E"/>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0E83627"/>
    <w:multiLevelType w:val="hybridMultilevel"/>
    <w:tmpl w:val="C3E24F6C"/>
    <w:lvl w:ilvl="0" w:tplc="A16EA460">
      <w:start w:val="1"/>
      <w:numFmt w:val="decimal"/>
      <w:lvlText w:val="%1."/>
      <w:lvlJc w:val="left"/>
      <w:pPr>
        <w:ind w:left="720" w:hanging="360"/>
      </w:pPr>
      <w:rPr>
        <w:rFonts w:ascii="Helvetica W02 Light" w:hAnsi="Helvetica W02 Light" w:hint="default"/>
        <w:color w:val="222222"/>
        <w:sz w:val="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72"/>
    <w:rsid w:val="0014447C"/>
    <w:rsid w:val="00284318"/>
    <w:rsid w:val="004D36D9"/>
    <w:rsid w:val="00534452"/>
    <w:rsid w:val="00565536"/>
    <w:rsid w:val="00577EBC"/>
    <w:rsid w:val="007E5A13"/>
    <w:rsid w:val="00870DBB"/>
    <w:rsid w:val="00875DD2"/>
    <w:rsid w:val="00892426"/>
    <w:rsid w:val="00945BC4"/>
    <w:rsid w:val="00A57972"/>
    <w:rsid w:val="00AD4D27"/>
    <w:rsid w:val="00C91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F49D6FB-AAFC-4ACA-8E8F-55925EE4D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452"/>
    <w:pPr>
      <w:tabs>
        <w:tab w:val="center" w:pos="4320"/>
        <w:tab w:val="right" w:pos="8640"/>
      </w:tabs>
    </w:pPr>
  </w:style>
  <w:style w:type="character" w:customStyle="1" w:styleId="HeaderChar">
    <w:name w:val="Header Char"/>
    <w:basedOn w:val="DefaultParagraphFont"/>
    <w:link w:val="Header"/>
    <w:uiPriority w:val="99"/>
    <w:rsid w:val="00534452"/>
  </w:style>
  <w:style w:type="paragraph" w:styleId="Footer">
    <w:name w:val="footer"/>
    <w:basedOn w:val="Normal"/>
    <w:link w:val="FooterChar"/>
    <w:unhideWhenUsed/>
    <w:rsid w:val="00534452"/>
    <w:pPr>
      <w:tabs>
        <w:tab w:val="center" w:pos="4320"/>
        <w:tab w:val="right" w:pos="8640"/>
      </w:tabs>
    </w:pPr>
  </w:style>
  <w:style w:type="character" w:customStyle="1" w:styleId="FooterChar">
    <w:name w:val="Footer Char"/>
    <w:basedOn w:val="DefaultParagraphFont"/>
    <w:link w:val="Footer"/>
    <w:uiPriority w:val="99"/>
    <w:rsid w:val="00534452"/>
  </w:style>
  <w:style w:type="character" w:styleId="PageNumber">
    <w:name w:val="page number"/>
    <w:basedOn w:val="DefaultParagraphFont"/>
    <w:unhideWhenUsed/>
    <w:rsid w:val="00534452"/>
  </w:style>
  <w:style w:type="paragraph" w:styleId="BalloonText">
    <w:name w:val="Balloon Text"/>
    <w:basedOn w:val="Normal"/>
    <w:link w:val="BalloonTextChar"/>
    <w:uiPriority w:val="99"/>
    <w:semiHidden/>
    <w:unhideWhenUsed/>
    <w:rsid w:val="005344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452"/>
    <w:rPr>
      <w:rFonts w:ascii="Lucida Grande" w:hAnsi="Lucida Grande" w:cs="Lucida Grande"/>
      <w:sz w:val="18"/>
      <w:szCs w:val="18"/>
    </w:rPr>
  </w:style>
  <w:style w:type="character" w:customStyle="1" w:styleId="FSCSubHeadline">
    <w:name w:val="FSC Sub Headline"/>
    <w:rsid w:val="00577EBC"/>
    <w:rPr>
      <w:rFonts w:ascii="Arial" w:hAnsi="Arial"/>
      <w:color w:val="FFFFFF"/>
      <w:sz w:val="33"/>
      <w:szCs w:val="33"/>
    </w:rPr>
  </w:style>
  <w:style w:type="paragraph" w:styleId="FootnoteText">
    <w:name w:val="footnote text"/>
    <w:basedOn w:val="Normal"/>
    <w:link w:val="FootnoteTextChar"/>
    <w:uiPriority w:val="99"/>
    <w:semiHidden/>
    <w:unhideWhenUsed/>
    <w:rsid w:val="00AD4D27"/>
    <w:rPr>
      <w:rFonts w:eastAsia="Calibri"/>
      <w:sz w:val="20"/>
      <w:szCs w:val="20"/>
      <w:lang w:val="de-DE"/>
    </w:rPr>
  </w:style>
  <w:style w:type="character" w:customStyle="1" w:styleId="FootnoteTextChar">
    <w:name w:val="Footnote Text Char"/>
    <w:basedOn w:val="DefaultParagraphFont"/>
    <w:link w:val="FootnoteText"/>
    <w:uiPriority w:val="99"/>
    <w:semiHidden/>
    <w:rsid w:val="00AD4D27"/>
    <w:rPr>
      <w:rFonts w:eastAsia="Calibri"/>
      <w:sz w:val="20"/>
      <w:szCs w:val="20"/>
      <w:lang w:val="de-DE"/>
    </w:rPr>
  </w:style>
  <w:style w:type="character" w:styleId="FootnoteReference">
    <w:name w:val="footnote reference"/>
    <w:basedOn w:val="DefaultParagraphFont"/>
    <w:uiPriority w:val="99"/>
    <w:semiHidden/>
    <w:unhideWhenUsed/>
    <w:rsid w:val="00AD4D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cook@fsc.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cook\Downloads\2_FSC_IC_Discussion_paper_2016_English%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59235C98014EEFBF5C8D95EFB169CE"/>
        <w:category>
          <w:name w:val="General"/>
          <w:gallery w:val="placeholder"/>
        </w:category>
        <w:types>
          <w:type w:val="bbPlcHdr"/>
        </w:types>
        <w:behaviors>
          <w:behavior w:val="content"/>
        </w:behaviors>
        <w:guid w:val="{4DE79503-20F8-4D2D-B2E5-ABFC9D44A2D2}"/>
      </w:docPartPr>
      <w:docPartBody>
        <w:p w:rsidR="005250A6" w:rsidRDefault="00F51FAD" w:rsidP="00F51FAD">
          <w:pPr>
            <w:pStyle w:val="A959235C98014EEFBF5C8D95EFB169CE"/>
          </w:pPr>
          <w:r w:rsidRPr="003159DB">
            <w:rPr>
              <w:rStyle w:val="PlaceholderText"/>
              <w:lang w:val="en-US"/>
            </w:rPr>
            <w:t>Click or tap here to enter text.</w:t>
          </w:r>
        </w:p>
      </w:docPartBody>
    </w:docPart>
    <w:docPart>
      <w:docPartPr>
        <w:name w:val="A883844D5D8B499DB505F92AA86387AA"/>
        <w:category>
          <w:name w:val="General"/>
          <w:gallery w:val="placeholder"/>
        </w:category>
        <w:types>
          <w:type w:val="bbPlcHdr"/>
        </w:types>
        <w:behaviors>
          <w:behavior w:val="content"/>
        </w:behaviors>
        <w:guid w:val="{3C493565-2872-4C42-A454-2381D453A815}"/>
      </w:docPartPr>
      <w:docPartBody>
        <w:p w:rsidR="005250A6" w:rsidRDefault="00F51FAD" w:rsidP="00F51FAD">
          <w:pPr>
            <w:pStyle w:val="A883844D5D8B499DB505F92AA86387AA"/>
          </w:pPr>
          <w:r w:rsidRPr="003159DB">
            <w:rPr>
              <w:rStyle w:val="PlaceholderText"/>
              <w:lang w:val="en-US"/>
            </w:rPr>
            <w:t>Click or tap here to enter text.</w:t>
          </w:r>
        </w:p>
      </w:docPartBody>
    </w:docPart>
    <w:docPart>
      <w:docPartPr>
        <w:name w:val="5BD8D54141634A358EFCFBC9BA1DFF01"/>
        <w:category>
          <w:name w:val="General"/>
          <w:gallery w:val="placeholder"/>
        </w:category>
        <w:types>
          <w:type w:val="bbPlcHdr"/>
        </w:types>
        <w:behaviors>
          <w:behavior w:val="content"/>
        </w:behaviors>
        <w:guid w:val="{6D921393-539B-4842-97CE-BA24E2A042C4}"/>
      </w:docPartPr>
      <w:docPartBody>
        <w:p w:rsidR="005250A6" w:rsidRDefault="00F51FAD" w:rsidP="00F51FAD">
          <w:pPr>
            <w:pStyle w:val="5BD8D54141634A358EFCFBC9BA1DFF01"/>
          </w:pPr>
          <w:r w:rsidRPr="003159DB">
            <w:rPr>
              <w:rStyle w:val="PlaceholderText"/>
              <w:lang w:val="en-US"/>
            </w:rPr>
            <w:t>Click or tap here to enter text.</w:t>
          </w:r>
        </w:p>
      </w:docPartBody>
    </w:docPart>
    <w:docPart>
      <w:docPartPr>
        <w:name w:val="617810EE5EDA4CFF810F4EA896CD9AD5"/>
        <w:category>
          <w:name w:val="General"/>
          <w:gallery w:val="placeholder"/>
        </w:category>
        <w:types>
          <w:type w:val="bbPlcHdr"/>
        </w:types>
        <w:behaviors>
          <w:behavior w:val="content"/>
        </w:behaviors>
        <w:guid w:val="{E4DFBBE7-CD16-4EDB-8A65-9B674B8BED51}"/>
      </w:docPartPr>
      <w:docPartBody>
        <w:p w:rsidR="005250A6" w:rsidRDefault="00F51FAD" w:rsidP="00F51FAD">
          <w:pPr>
            <w:pStyle w:val="617810EE5EDA4CFF810F4EA896CD9AD5"/>
          </w:pPr>
          <w:r w:rsidRPr="003159DB">
            <w:rPr>
              <w:rStyle w:val="PlaceholderText"/>
              <w:lang w:val="en-US"/>
            </w:rPr>
            <w:t>Click or tap here to enter text.</w:t>
          </w:r>
        </w:p>
      </w:docPartBody>
    </w:docPart>
    <w:docPart>
      <w:docPartPr>
        <w:name w:val="50E52FD4F16B4D6AB18CA179C4FBEEAA"/>
        <w:category>
          <w:name w:val="General"/>
          <w:gallery w:val="placeholder"/>
        </w:category>
        <w:types>
          <w:type w:val="bbPlcHdr"/>
        </w:types>
        <w:behaviors>
          <w:behavior w:val="content"/>
        </w:behaviors>
        <w:guid w:val="{8819AD31-BC91-44C9-BE12-D58439B4937E}"/>
      </w:docPartPr>
      <w:docPartBody>
        <w:p w:rsidR="005250A6" w:rsidRDefault="00F51FAD" w:rsidP="00F51FAD">
          <w:pPr>
            <w:pStyle w:val="50E52FD4F16B4D6AB18CA179C4FBEEAA"/>
          </w:pPr>
          <w:r w:rsidRPr="003159DB">
            <w:rPr>
              <w:rStyle w:val="PlaceholderText"/>
              <w:lang w:val="en-US"/>
            </w:rPr>
            <w:t>Choose an item.</w:t>
          </w:r>
        </w:p>
      </w:docPartBody>
    </w:docPart>
    <w:docPart>
      <w:docPartPr>
        <w:name w:val="019AEC6D7302416EA4726981B971E690"/>
        <w:category>
          <w:name w:val="General"/>
          <w:gallery w:val="placeholder"/>
        </w:category>
        <w:types>
          <w:type w:val="bbPlcHdr"/>
        </w:types>
        <w:behaviors>
          <w:behavior w:val="content"/>
        </w:behaviors>
        <w:guid w:val="{F459FCE0-1F06-4EDF-B56B-CFC6B03EBD4C}"/>
      </w:docPartPr>
      <w:docPartBody>
        <w:p w:rsidR="005250A6" w:rsidRDefault="00F51FAD" w:rsidP="00F51FAD">
          <w:pPr>
            <w:pStyle w:val="019AEC6D7302416EA4726981B971E690"/>
          </w:pPr>
          <w:r w:rsidRPr="00D92603">
            <w:rPr>
              <w:rStyle w:val="PlaceholderText"/>
            </w:rPr>
            <w:t>Choose an item.</w:t>
          </w:r>
        </w:p>
      </w:docPartBody>
    </w:docPart>
    <w:docPart>
      <w:docPartPr>
        <w:name w:val="CC9CD53479154B8CACD7BFCE1DFCEBEB"/>
        <w:category>
          <w:name w:val="General"/>
          <w:gallery w:val="placeholder"/>
        </w:category>
        <w:types>
          <w:type w:val="bbPlcHdr"/>
        </w:types>
        <w:behaviors>
          <w:behavior w:val="content"/>
        </w:behaviors>
        <w:guid w:val="{6CE86C5F-8E4C-4EA3-BF8D-13315B34FE13}"/>
      </w:docPartPr>
      <w:docPartBody>
        <w:p w:rsidR="005250A6" w:rsidRDefault="00F51FAD" w:rsidP="00F51FAD">
          <w:pPr>
            <w:pStyle w:val="CC9CD53479154B8CACD7BFCE1DFCEBEB"/>
          </w:pPr>
          <w:r w:rsidRPr="00D92603">
            <w:rPr>
              <w:rStyle w:val="PlaceholderText"/>
            </w:rPr>
            <w:t>Click or tap here to enter text.</w:t>
          </w:r>
        </w:p>
      </w:docPartBody>
    </w:docPart>
    <w:docPart>
      <w:docPartPr>
        <w:name w:val="429B343C06814EF8BA9B2930E91569BC"/>
        <w:category>
          <w:name w:val="General"/>
          <w:gallery w:val="placeholder"/>
        </w:category>
        <w:types>
          <w:type w:val="bbPlcHdr"/>
        </w:types>
        <w:behaviors>
          <w:behavior w:val="content"/>
        </w:behaviors>
        <w:guid w:val="{270C6186-9708-4837-AA6C-885731426789}"/>
      </w:docPartPr>
      <w:docPartBody>
        <w:p w:rsidR="005250A6" w:rsidRDefault="00F51FAD" w:rsidP="00F51FAD">
          <w:pPr>
            <w:pStyle w:val="429B343C06814EF8BA9B2930E91569BC"/>
          </w:pPr>
          <w:r w:rsidRPr="00F024D6">
            <w:rPr>
              <w:rStyle w:val="PlaceholderText"/>
              <w:rFonts w:ascii="Arial" w:hAnsi="Arial" w:cs="Arial"/>
              <w:b/>
              <w:color w:val="385623" w:themeColor="accent6" w:themeShade="80"/>
              <w:sz w:val="23"/>
              <w:szCs w:val="23"/>
            </w:rPr>
            <w:t>Choose an item.</w:t>
          </w:r>
        </w:p>
      </w:docPartBody>
    </w:docPart>
    <w:docPart>
      <w:docPartPr>
        <w:name w:val="3F13DDC1844A4AAC84B47AD435E24E3B"/>
        <w:category>
          <w:name w:val="General"/>
          <w:gallery w:val="placeholder"/>
        </w:category>
        <w:types>
          <w:type w:val="bbPlcHdr"/>
        </w:types>
        <w:behaviors>
          <w:behavior w:val="content"/>
        </w:behaviors>
        <w:guid w:val="{A8C7DA18-AB6C-47DA-AE70-CD8FB930B177}"/>
      </w:docPartPr>
      <w:docPartBody>
        <w:p w:rsidR="005250A6" w:rsidRDefault="00F51FAD" w:rsidP="00F51FAD">
          <w:pPr>
            <w:pStyle w:val="3F13DDC1844A4AAC84B47AD435E24E3B"/>
          </w:pPr>
          <w:r w:rsidRPr="00F024D6">
            <w:rPr>
              <w:rStyle w:val="PlaceholderText"/>
              <w:rFonts w:ascii="Arial" w:hAnsi="Arial" w:cs="Arial"/>
              <w:b/>
              <w:color w:val="385623" w:themeColor="accent6" w:themeShade="80"/>
              <w:sz w:val="23"/>
              <w:szCs w:val="23"/>
            </w:rPr>
            <w:t>Choose an item.</w:t>
          </w:r>
        </w:p>
      </w:docPartBody>
    </w:docPart>
    <w:docPart>
      <w:docPartPr>
        <w:name w:val="8B897420B4234252A7096BC4BA085292"/>
        <w:category>
          <w:name w:val="General"/>
          <w:gallery w:val="placeholder"/>
        </w:category>
        <w:types>
          <w:type w:val="bbPlcHdr"/>
        </w:types>
        <w:behaviors>
          <w:behavior w:val="content"/>
        </w:behaviors>
        <w:guid w:val="{E2E78A84-4F8C-40C4-BD90-5C901ED8C14B}"/>
      </w:docPartPr>
      <w:docPartBody>
        <w:p w:rsidR="005250A6" w:rsidRDefault="00F51FAD" w:rsidP="00F51FAD">
          <w:pPr>
            <w:pStyle w:val="8B897420B4234252A7096BC4BA085292"/>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75386C2E8EC44AA8A115AD5D54969A25"/>
        <w:category>
          <w:name w:val="General"/>
          <w:gallery w:val="placeholder"/>
        </w:category>
        <w:types>
          <w:type w:val="bbPlcHdr"/>
        </w:types>
        <w:behaviors>
          <w:behavior w:val="content"/>
        </w:behaviors>
        <w:guid w:val="{5D9E2CE0-7FE5-4392-940B-3B7B91F9B23A}"/>
      </w:docPartPr>
      <w:docPartBody>
        <w:p w:rsidR="005250A6" w:rsidRDefault="00F51FAD" w:rsidP="00F51FAD">
          <w:pPr>
            <w:pStyle w:val="75386C2E8EC44AA8A115AD5D54969A25"/>
          </w:pPr>
          <w:r w:rsidRPr="00F024D6">
            <w:rPr>
              <w:rStyle w:val="PlaceholderText"/>
              <w:rFonts w:ascii="Arial" w:hAnsi="Arial" w:cs="Arial"/>
              <w:b/>
              <w:color w:val="385623" w:themeColor="accent6" w:themeShade="80"/>
              <w:sz w:val="23"/>
              <w:szCs w:val="23"/>
            </w:rPr>
            <w:t>Choose an item.</w:t>
          </w:r>
        </w:p>
      </w:docPartBody>
    </w:docPart>
    <w:docPart>
      <w:docPartPr>
        <w:name w:val="C8FCF5EE4B254CE6954B612AF9B9B8D3"/>
        <w:category>
          <w:name w:val="General"/>
          <w:gallery w:val="placeholder"/>
        </w:category>
        <w:types>
          <w:type w:val="bbPlcHdr"/>
        </w:types>
        <w:behaviors>
          <w:behavior w:val="content"/>
        </w:behaviors>
        <w:guid w:val="{3B17C4B8-5168-4159-8CB0-CE82B36FFEC4}"/>
      </w:docPartPr>
      <w:docPartBody>
        <w:p w:rsidR="005250A6" w:rsidRDefault="00F51FAD" w:rsidP="00F51FAD">
          <w:pPr>
            <w:pStyle w:val="C8FCF5EE4B254CE6954B612AF9B9B8D3"/>
          </w:pPr>
          <w:r w:rsidRPr="00F024D6">
            <w:rPr>
              <w:rStyle w:val="PlaceholderText"/>
              <w:rFonts w:ascii="Arial" w:hAnsi="Arial" w:cs="Arial"/>
              <w:b/>
              <w:color w:val="385623" w:themeColor="accent6" w:themeShade="80"/>
              <w:sz w:val="23"/>
              <w:szCs w:val="23"/>
            </w:rPr>
            <w:t>Choose an item.</w:t>
          </w:r>
        </w:p>
      </w:docPartBody>
    </w:docPart>
    <w:docPart>
      <w:docPartPr>
        <w:name w:val="5A6F5CC7ACE84333AD427B89AE9C3F1B"/>
        <w:category>
          <w:name w:val="General"/>
          <w:gallery w:val="placeholder"/>
        </w:category>
        <w:types>
          <w:type w:val="bbPlcHdr"/>
        </w:types>
        <w:behaviors>
          <w:behavior w:val="content"/>
        </w:behaviors>
        <w:guid w:val="{A17362C0-D9ED-48BF-91ED-F8FC4B656257}"/>
      </w:docPartPr>
      <w:docPartBody>
        <w:p w:rsidR="005250A6" w:rsidRDefault="00F51FAD" w:rsidP="00F51FAD">
          <w:pPr>
            <w:pStyle w:val="5A6F5CC7ACE84333AD427B89AE9C3F1B"/>
          </w:pPr>
          <w:r w:rsidRPr="00F024D6">
            <w:rPr>
              <w:rStyle w:val="PlaceholderText"/>
              <w:rFonts w:ascii="Arial" w:hAnsi="Arial" w:cs="Arial"/>
              <w:b/>
              <w:color w:val="385623" w:themeColor="accent6" w:themeShade="80"/>
              <w:sz w:val="23"/>
              <w:szCs w:val="23"/>
            </w:rPr>
            <w:t>Choose an item.</w:t>
          </w:r>
        </w:p>
      </w:docPartBody>
    </w:docPart>
    <w:docPart>
      <w:docPartPr>
        <w:name w:val="BDF3B18A96C145418CB415FE6117B7A7"/>
        <w:category>
          <w:name w:val="General"/>
          <w:gallery w:val="placeholder"/>
        </w:category>
        <w:types>
          <w:type w:val="bbPlcHdr"/>
        </w:types>
        <w:behaviors>
          <w:behavior w:val="content"/>
        </w:behaviors>
        <w:guid w:val="{56467E39-AB39-4359-AB08-5F8CB914A1A1}"/>
      </w:docPartPr>
      <w:docPartBody>
        <w:p w:rsidR="005250A6" w:rsidRDefault="00F51FAD" w:rsidP="00F51FAD">
          <w:pPr>
            <w:pStyle w:val="BDF3B18A96C145418CB415FE6117B7A7"/>
          </w:pPr>
          <w:r w:rsidRPr="00F024D6">
            <w:rPr>
              <w:rStyle w:val="PlaceholderText"/>
              <w:rFonts w:ascii="Arial" w:hAnsi="Arial" w:cs="Arial"/>
              <w:b/>
              <w:color w:val="385623" w:themeColor="accent6" w:themeShade="80"/>
              <w:sz w:val="23"/>
              <w:szCs w:val="23"/>
            </w:rPr>
            <w:t>Choose an item.</w:t>
          </w:r>
        </w:p>
      </w:docPartBody>
    </w:docPart>
    <w:docPart>
      <w:docPartPr>
        <w:name w:val="F74640D49F1C47058B78590696EBBD38"/>
        <w:category>
          <w:name w:val="General"/>
          <w:gallery w:val="placeholder"/>
        </w:category>
        <w:types>
          <w:type w:val="bbPlcHdr"/>
        </w:types>
        <w:behaviors>
          <w:behavior w:val="content"/>
        </w:behaviors>
        <w:guid w:val="{B76FF782-17E7-4DF2-9150-38B5F038EC88}"/>
      </w:docPartPr>
      <w:docPartBody>
        <w:p w:rsidR="005250A6" w:rsidRDefault="00F51FAD" w:rsidP="00F51FAD">
          <w:pPr>
            <w:pStyle w:val="F74640D49F1C47058B78590696EBBD38"/>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7E089B960419455D83461EFDCB461EA0"/>
        <w:category>
          <w:name w:val="General"/>
          <w:gallery w:val="placeholder"/>
        </w:category>
        <w:types>
          <w:type w:val="bbPlcHdr"/>
        </w:types>
        <w:behaviors>
          <w:behavior w:val="content"/>
        </w:behaviors>
        <w:guid w:val="{B0F45FF3-7631-4CE8-8DD4-88F696DC1200}"/>
      </w:docPartPr>
      <w:docPartBody>
        <w:p w:rsidR="005250A6" w:rsidRDefault="00F51FAD" w:rsidP="00F51FAD">
          <w:pPr>
            <w:pStyle w:val="7E089B960419455D83461EFDCB461EA0"/>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C32217E8DB9F4935BFE094B1F8C2F41C"/>
        <w:category>
          <w:name w:val="General"/>
          <w:gallery w:val="placeholder"/>
        </w:category>
        <w:types>
          <w:type w:val="bbPlcHdr"/>
        </w:types>
        <w:behaviors>
          <w:behavior w:val="content"/>
        </w:behaviors>
        <w:guid w:val="{5636952E-88BC-4ED5-8033-CC7024AB249D}"/>
      </w:docPartPr>
      <w:docPartBody>
        <w:p w:rsidR="005250A6" w:rsidRDefault="00F51FAD" w:rsidP="00F51FAD">
          <w:pPr>
            <w:pStyle w:val="C32217E8DB9F4935BFE094B1F8C2F41C"/>
          </w:pPr>
          <w:r w:rsidRPr="003159DB">
            <w:rPr>
              <w:rStyle w:val="PlaceholderText"/>
              <w:rFonts w:ascii="Arial" w:hAnsi="Arial" w:cs="Arial"/>
              <w:b/>
              <w:color w:val="385623" w:themeColor="accent6" w:themeShade="80"/>
              <w:sz w:val="23"/>
              <w:szCs w:val="23"/>
              <w:lang w:val="en-US"/>
            </w:rPr>
            <w:t>Choose an item.</w:t>
          </w:r>
        </w:p>
      </w:docPartBody>
    </w:docPart>
    <w:docPart>
      <w:docPartPr>
        <w:name w:val="5B3AE7F13A844F1592EB3E2E5E9B2619"/>
        <w:category>
          <w:name w:val="General"/>
          <w:gallery w:val="placeholder"/>
        </w:category>
        <w:types>
          <w:type w:val="bbPlcHdr"/>
        </w:types>
        <w:behaviors>
          <w:behavior w:val="content"/>
        </w:behaviors>
        <w:guid w:val="{B1CC51A8-59A9-4B18-B002-A6B19558F6A7}"/>
      </w:docPartPr>
      <w:docPartBody>
        <w:p w:rsidR="005250A6" w:rsidRDefault="00F51FAD" w:rsidP="00F51FAD">
          <w:pPr>
            <w:pStyle w:val="5B3AE7F13A844F1592EB3E2E5E9B2619"/>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97F10408C7794A73911A47CB30984F6A"/>
        <w:category>
          <w:name w:val="General"/>
          <w:gallery w:val="placeholder"/>
        </w:category>
        <w:types>
          <w:type w:val="bbPlcHdr"/>
        </w:types>
        <w:behaviors>
          <w:behavior w:val="content"/>
        </w:behaviors>
        <w:guid w:val="{F36BC719-6277-46FE-8152-E006BCF802DB}"/>
      </w:docPartPr>
      <w:docPartBody>
        <w:p w:rsidR="005250A6" w:rsidRDefault="00F51FAD" w:rsidP="00F51FAD">
          <w:pPr>
            <w:pStyle w:val="97F10408C7794A73911A47CB30984F6A"/>
          </w:pPr>
          <w:r w:rsidRPr="00F024D6">
            <w:rPr>
              <w:rStyle w:val="PlaceholderText"/>
              <w:rFonts w:ascii="Arial" w:hAnsi="Arial" w:cs="Arial"/>
              <w:b/>
              <w:color w:val="385623" w:themeColor="accent6" w:themeShade="80"/>
              <w:sz w:val="23"/>
              <w:szCs w:val="23"/>
            </w:rPr>
            <w:t>Choose an item.</w:t>
          </w:r>
        </w:p>
      </w:docPartBody>
    </w:docPart>
    <w:docPart>
      <w:docPartPr>
        <w:name w:val="8EA86B651B6948CEA41644E5AEFAD2A1"/>
        <w:category>
          <w:name w:val="General"/>
          <w:gallery w:val="placeholder"/>
        </w:category>
        <w:types>
          <w:type w:val="bbPlcHdr"/>
        </w:types>
        <w:behaviors>
          <w:behavior w:val="content"/>
        </w:behaviors>
        <w:guid w:val="{07C70F79-6735-4594-87A1-456C6350DF47}"/>
      </w:docPartPr>
      <w:docPartBody>
        <w:p w:rsidR="005250A6" w:rsidRDefault="00F51FAD" w:rsidP="00F51FAD">
          <w:pPr>
            <w:pStyle w:val="8EA86B651B6948CEA41644E5AEFAD2A1"/>
          </w:pPr>
          <w:r w:rsidRPr="00C50472">
            <w:rPr>
              <w:rStyle w:val="PlaceholderText"/>
              <w:rFonts w:ascii="Arial" w:hAnsi="Arial" w:cs="Arial"/>
              <w:b/>
              <w:color w:val="385623" w:themeColor="accent6" w:themeShade="80"/>
              <w:sz w:val="23"/>
              <w:szCs w:val="23"/>
              <w:lang w:val="en-US"/>
            </w:rPr>
            <w:t>Click or tap here to enter text.</w:t>
          </w:r>
        </w:p>
      </w:docPartBody>
    </w:docPart>
    <w:docPart>
      <w:docPartPr>
        <w:name w:val="1AE1231519D7444A97A3353A14A32CC4"/>
        <w:category>
          <w:name w:val="General"/>
          <w:gallery w:val="placeholder"/>
        </w:category>
        <w:types>
          <w:type w:val="bbPlcHdr"/>
        </w:types>
        <w:behaviors>
          <w:behavior w:val="content"/>
        </w:behaviors>
        <w:guid w:val="{EBDF86BD-5DBC-4750-AE70-9507E9365399}"/>
      </w:docPartPr>
      <w:docPartBody>
        <w:p w:rsidR="005250A6" w:rsidRDefault="00F51FAD" w:rsidP="00F51FAD">
          <w:pPr>
            <w:pStyle w:val="1AE1231519D7444A97A3353A14A32CC4"/>
          </w:pPr>
          <w:r w:rsidRPr="00F024D6">
            <w:rPr>
              <w:rStyle w:val="PlaceholderText"/>
              <w:rFonts w:ascii="Arial" w:hAnsi="Arial" w:cs="Arial"/>
              <w:b/>
              <w:color w:val="385623" w:themeColor="accent6" w:themeShade="80"/>
              <w:sz w:val="23"/>
              <w:szCs w:val="23"/>
            </w:rPr>
            <w:t>Choose an item.</w:t>
          </w:r>
        </w:p>
      </w:docPartBody>
    </w:docPart>
    <w:docPart>
      <w:docPartPr>
        <w:name w:val="6D796F35EF804A71B8CDA6E78EEFB4EE"/>
        <w:category>
          <w:name w:val="General"/>
          <w:gallery w:val="placeholder"/>
        </w:category>
        <w:types>
          <w:type w:val="bbPlcHdr"/>
        </w:types>
        <w:behaviors>
          <w:behavior w:val="content"/>
        </w:behaviors>
        <w:guid w:val="{C5486AC8-2197-4C98-BEC7-84E942BE2A9B}"/>
      </w:docPartPr>
      <w:docPartBody>
        <w:p w:rsidR="005250A6" w:rsidRDefault="00F51FAD" w:rsidP="00F51FAD">
          <w:pPr>
            <w:pStyle w:val="6D796F35EF804A71B8CDA6E78EEFB4EE"/>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1E2B3F7994A349B99D243BCA53D206A6"/>
        <w:category>
          <w:name w:val="General"/>
          <w:gallery w:val="placeholder"/>
        </w:category>
        <w:types>
          <w:type w:val="bbPlcHdr"/>
        </w:types>
        <w:behaviors>
          <w:behavior w:val="content"/>
        </w:behaviors>
        <w:guid w:val="{E3B8A854-2A4B-4394-8D2C-DEF84A03EC97}"/>
      </w:docPartPr>
      <w:docPartBody>
        <w:p w:rsidR="005250A6" w:rsidRDefault="00F51FAD" w:rsidP="00F51FAD">
          <w:pPr>
            <w:pStyle w:val="1E2B3F7994A349B99D243BCA53D206A6"/>
          </w:pPr>
          <w:r w:rsidRPr="00F024D6">
            <w:rPr>
              <w:rStyle w:val="PlaceholderText"/>
              <w:rFonts w:ascii="Arial" w:hAnsi="Arial" w:cs="Arial"/>
              <w:b/>
              <w:color w:val="385623" w:themeColor="accent6" w:themeShade="80"/>
              <w:sz w:val="23"/>
              <w:szCs w:val="23"/>
            </w:rPr>
            <w:t>Choose an item.</w:t>
          </w:r>
        </w:p>
      </w:docPartBody>
    </w:docPart>
    <w:docPart>
      <w:docPartPr>
        <w:name w:val="539A964B612444A09158AADDE42C900F"/>
        <w:category>
          <w:name w:val="General"/>
          <w:gallery w:val="placeholder"/>
        </w:category>
        <w:types>
          <w:type w:val="bbPlcHdr"/>
        </w:types>
        <w:behaviors>
          <w:behavior w:val="content"/>
        </w:behaviors>
        <w:guid w:val="{8FB8B0B3-418A-4EC4-81DD-5EB3F9550481}"/>
      </w:docPartPr>
      <w:docPartBody>
        <w:p w:rsidR="005250A6" w:rsidRDefault="00F51FAD" w:rsidP="00F51FAD">
          <w:pPr>
            <w:pStyle w:val="539A964B612444A09158AADDE42C900F"/>
          </w:pPr>
          <w:r w:rsidRPr="00F024D6">
            <w:rPr>
              <w:rStyle w:val="PlaceholderText"/>
              <w:rFonts w:ascii="Arial" w:hAnsi="Arial" w:cs="Arial"/>
              <w:b/>
              <w:color w:val="385623" w:themeColor="accent6" w:themeShade="80"/>
              <w:sz w:val="23"/>
              <w:szCs w:val="23"/>
            </w:rPr>
            <w:t>Choose an item.</w:t>
          </w:r>
        </w:p>
      </w:docPartBody>
    </w:docPart>
    <w:docPart>
      <w:docPartPr>
        <w:name w:val="EEEC36088E2F4453B5EB9B06AAF56917"/>
        <w:category>
          <w:name w:val="General"/>
          <w:gallery w:val="placeholder"/>
        </w:category>
        <w:types>
          <w:type w:val="bbPlcHdr"/>
        </w:types>
        <w:behaviors>
          <w:behavior w:val="content"/>
        </w:behaviors>
        <w:guid w:val="{20591543-23A0-46EA-A311-E714724C2919}"/>
      </w:docPartPr>
      <w:docPartBody>
        <w:p w:rsidR="005250A6" w:rsidRDefault="00F51FAD" w:rsidP="00F51FAD">
          <w:pPr>
            <w:pStyle w:val="EEEC36088E2F4453B5EB9B06AAF56917"/>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10ECA2D9A631492EAF4181A2DDE9184C"/>
        <w:category>
          <w:name w:val="General"/>
          <w:gallery w:val="placeholder"/>
        </w:category>
        <w:types>
          <w:type w:val="bbPlcHdr"/>
        </w:types>
        <w:behaviors>
          <w:behavior w:val="content"/>
        </w:behaviors>
        <w:guid w:val="{9A387525-0B4C-43A1-A2C4-256B0347E1B5}"/>
      </w:docPartPr>
      <w:docPartBody>
        <w:p w:rsidR="005250A6" w:rsidRDefault="00F51FAD" w:rsidP="00F51FAD">
          <w:pPr>
            <w:pStyle w:val="10ECA2D9A631492EAF4181A2DDE9184C"/>
          </w:pPr>
          <w:r w:rsidRPr="00F024D6">
            <w:rPr>
              <w:rStyle w:val="PlaceholderText"/>
              <w:rFonts w:ascii="Arial" w:hAnsi="Arial" w:cs="Arial"/>
              <w:b/>
              <w:color w:val="385623" w:themeColor="accent6" w:themeShade="80"/>
              <w:sz w:val="23"/>
              <w:szCs w:val="23"/>
            </w:rPr>
            <w:t>Choose an item.</w:t>
          </w:r>
        </w:p>
      </w:docPartBody>
    </w:docPart>
    <w:docPart>
      <w:docPartPr>
        <w:name w:val="87EFD7E623BA4A3D886F0FB63652D9B3"/>
        <w:category>
          <w:name w:val="General"/>
          <w:gallery w:val="placeholder"/>
        </w:category>
        <w:types>
          <w:type w:val="bbPlcHdr"/>
        </w:types>
        <w:behaviors>
          <w:behavior w:val="content"/>
        </w:behaviors>
        <w:guid w:val="{672514CD-2066-43AD-AD1A-3CA977B9A925}"/>
      </w:docPartPr>
      <w:docPartBody>
        <w:p w:rsidR="005250A6" w:rsidRDefault="00F51FAD" w:rsidP="00F51FAD">
          <w:pPr>
            <w:pStyle w:val="87EFD7E623BA4A3D886F0FB63652D9B3"/>
          </w:pPr>
          <w:r w:rsidRPr="00F024D6">
            <w:rPr>
              <w:rStyle w:val="PlaceholderText"/>
              <w:rFonts w:ascii="Arial" w:hAnsi="Arial" w:cs="Arial"/>
              <w:b/>
              <w:color w:val="385623" w:themeColor="accent6" w:themeShade="80"/>
              <w:sz w:val="23"/>
              <w:szCs w:val="23"/>
              <w:lang w:val="en-US"/>
            </w:rPr>
            <w:t>Choose an item.</w:t>
          </w:r>
        </w:p>
      </w:docPartBody>
    </w:docPart>
    <w:docPart>
      <w:docPartPr>
        <w:name w:val="EF6806FB93D04AB8B35038C3BDCC76C7"/>
        <w:category>
          <w:name w:val="General"/>
          <w:gallery w:val="placeholder"/>
        </w:category>
        <w:types>
          <w:type w:val="bbPlcHdr"/>
        </w:types>
        <w:behaviors>
          <w:behavior w:val="content"/>
        </w:behaviors>
        <w:guid w:val="{67E4D094-D49D-4D58-BD13-25576AC92429}"/>
      </w:docPartPr>
      <w:docPartBody>
        <w:p w:rsidR="005250A6" w:rsidRDefault="00F51FAD" w:rsidP="00F51FAD">
          <w:pPr>
            <w:pStyle w:val="EF6806FB93D04AB8B35038C3BDCC76C7"/>
          </w:pPr>
          <w:r w:rsidRPr="00F024D6">
            <w:rPr>
              <w:rStyle w:val="PlaceholderText"/>
              <w:rFonts w:ascii="Arial" w:hAnsi="Arial" w:cs="Arial"/>
              <w:b/>
              <w:color w:val="385623" w:themeColor="accent6" w:themeShade="80"/>
              <w:sz w:val="23"/>
              <w:szCs w:val="23"/>
              <w:lang w:val="en-US"/>
            </w:rPr>
            <w:t>Choose an item.</w:t>
          </w:r>
        </w:p>
      </w:docPartBody>
    </w:docPart>
    <w:docPart>
      <w:docPartPr>
        <w:name w:val="563F212388404D08AC9E50E7843F8D20"/>
        <w:category>
          <w:name w:val="General"/>
          <w:gallery w:val="placeholder"/>
        </w:category>
        <w:types>
          <w:type w:val="bbPlcHdr"/>
        </w:types>
        <w:behaviors>
          <w:behavior w:val="content"/>
        </w:behaviors>
        <w:guid w:val="{6927F739-062B-4951-B007-36867051510B}"/>
      </w:docPartPr>
      <w:docPartBody>
        <w:p w:rsidR="005250A6" w:rsidRDefault="00F51FAD" w:rsidP="00F51FAD">
          <w:pPr>
            <w:pStyle w:val="563F212388404D08AC9E50E7843F8D20"/>
          </w:pPr>
          <w:r w:rsidRPr="00F024D6">
            <w:rPr>
              <w:rStyle w:val="PlaceholderText"/>
              <w:rFonts w:ascii="Arial" w:hAnsi="Arial" w:cs="Arial"/>
              <w:b/>
              <w:color w:val="385623" w:themeColor="accent6" w:themeShade="80"/>
              <w:sz w:val="23"/>
              <w:szCs w:val="23"/>
              <w:lang w:val="en-US"/>
            </w:rPr>
            <w:t>Choose an item.</w:t>
          </w:r>
        </w:p>
      </w:docPartBody>
    </w:docPart>
    <w:docPart>
      <w:docPartPr>
        <w:name w:val="726775769A6C44869EF6609D0DE941D1"/>
        <w:category>
          <w:name w:val="General"/>
          <w:gallery w:val="placeholder"/>
        </w:category>
        <w:types>
          <w:type w:val="bbPlcHdr"/>
        </w:types>
        <w:behaviors>
          <w:behavior w:val="content"/>
        </w:behaviors>
        <w:guid w:val="{798AAFAC-851C-419B-8871-3A05DE36A69B}"/>
      </w:docPartPr>
      <w:docPartBody>
        <w:p w:rsidR="005250A6" w:rsidRDefault="00F51FAD" w:rsidP="00F51FAD">
          <w:pPr>
            <w:pStyle w:val="726775769A6C44869EF6609D0DE941D1"/>
          </w:pPr>
          <w:r w:rsidRPr="00F024D6">
            <w:rPr>
              <w:rStyle w:val="PlaceholderText"/>
              <w:rFonts w:ascii="Arial" w:hAnsi="Arial" w:cs="Arial"/>
              <w:b/>
              <w:color w:val="385623" w:themeColor="accent6" w:themeShade="80"/>
              <w:sz w:val="23"/>
              <w:szCs w:val="23"/>
              <w:lang w:val="en-US"/>
            </w:rPr>
            <w:t>Choose an item.</w:t>
          </w:r>
        </w:p>
      </w:docPartBody>
    </w:docPart>
    <w:docPart>
      <w:docPartPr>
        <w:name w:val="40D84FD7E71D4B41AC957998BC3863E1"/>
        <w:category>
          <w:name w:val="General"/>
          <w:gallery w:val="placeholder"/>
        </w:category>
        <w:types>
          <w:type w:val="bbPlcHdr"/>
        </w:types>
        <w:behaviors>
          <w:behavior w:val="content"/>
        </w:behaviors>
        <w:guid w:val="{3CE8AEC0-5B77-4C27-B7C3-11559509B1B5}"/>
      </w:docPartPr>
      <w:docPartBody>
        <w:p w:rsidR="005250A6" w:rsidRDefault="00F51FAD" w:rsidP="00F51FAD">
          <w:pPr>
            <w:pStyle w:val="40D84FD7E71D4B41AC957998BC3863E1"/>
          </w:pPr>
          <w:r w:rsidRPr="00F024D6">
            <w:rPr>
              <w:rStyle w:val="PlaceholderText"/>
              <w:rFonts w:ascii="Arial" w:hAnsi="Arial" w:cs="Arial"/>
              <w:b/>
              <w:color w:val="385623" w:themeColor="accent6" w:themeShade="80"/>
              <w:sz w:val="23"/>
              <w:szCs w:val="23"/>
              <w:lang w:val="en-US"/>
            </w:rPr>
            <w:t>Choose an item.</w:t>
          </w:r>
        </w:p>
      </w:docPartBody>
    </w:docPart>
    <w:docPart>
      <w:docPartPr>
        <w:name w:val="0B8D6E2AA11340D4925153483D478814"/>
        <w:category>
          <w:name w:val="General"/>
          <w:gallery w:val="placeholder"/>
        </w:category>
        <w:types>
          <w:type w:val="bbPlcHdr"/>
        </w:types>
        <w:behaviors>
          <w:behavior w:val="content"/>
        </w:behaviors>
        <w:guid w:val="{51BF12DB-53BA-41F5-9DF4-3E1AAB703726}"/>
      </w:docPartPr>
      <w:docPartBody>
        <w:p w:rsidR="005250A6" w:rsidRDefault="00F51FAD" w:rsidP="00F51FAD">
          <w:pPr>
            <w:pStyle w:val="0B8D6E2AA11340D4925153483D478814"/>
          </w:pPr>
          <w:r w:rsidRPr="00F024D6">
            <w:rPr>
              <w:rStyle w:val="PlaceholderText"/>
              <w:rFonts w:ascii="Arial" w:hAnsi="Arial" w:cs="Arial"/>
              <w:b/>
              <w:color w:val="385623" w:themeColor="accent6" w:themeShade="80"/>
              <w:sz w:val="23"/>
              <w:szCs w:val="23"/>
              <w:lang w:val="en-US"/>
            </w:rPr>
            <w:t>Choose an item.</w:t>
          </w:r>
        </w:p>
      </w:docPartBody>
    </w:docPart>
    <w:docPart>
      <w:docPartPr>
        <w:name w:val="25B3AE6E51874F3D87322154313E9810"/>
        <w:category>
          <w:name w:val="General"/>
          <w:gallery w:val="placeholder"/>
        </w:category>
        <w:types>
          <w:type w:val="bbPlcHdr"/>
        </w:types>
        <w:behaviors>
          <w:behavior w:val="content"/>
        </w:behaviors>
        <w:guid w:val="{8E9FA6DF-F727-434F-8A09-0EE880DBFFAC}"/>
      </w:docPartPr>
      <w:docPartBody>
        <w:p w:rsidR="005250A6" w:rsidRDefault="00F51FAD" w:rsidP="00F51FAD">
          <w:pPr>
            <w:pStyle w:val="25B3AE6E51874F3D87322154313E9810"/>
          </w:pPr>
          <w:r w:rsidRPr="00F024D6">
            <w:rPr>
              <w:rStyle w:val="PlaceholderText"/>
              <w:rFonts w:ascii="Arial" w:hAnsi="Arial" w:cs="Arial"/>
              <w:b/>
              <w:color w:val="385623" w:themeColor="accent6" w:themeShade="80"/>
              <w:sz w:val="23"/>
              <w:szCs w:val="23"/>
              <w:lang w:val="en-US"/>
            </w:rPr>
            <w:t>Choose an item.</w:t>
          </w:r>
        </w:p>
      </w:docPartBody>
    </w:docPart>
    <w:docPart>
      <w:docPartPr>
        <w:name w:val="3F094BE19395433692F1E9FEB279DCAB"/>
        <w:category>
          <w:name w:val="General"/>
          <w:gallery w:val="placeholder"/>
        </w:category>
        <w:types>
          <w:type w:val="bbPlcHdr"/>
        </w:types>
        <w:behaviors>
          <w:behavior w:val="content"/>
        </w:behaviors>
        <w:guid w:val="{C7439B2E-B267-4E9A-9ED8-9BB08EE53C5C}"/>
      </w:docPartPr>
      <w:docPartBody>
        <w:p w:rsidR="005250A6" w:rsidRDefault="00F51FAD" w:rsidP="00F51FAD">
          <w:pPr>
            <w:pStyle w:val="3F094BE19395433692F1E9FEB279DCAB"/>
          </w:pPr>
          <w:r w:rsidRPr="00F024D6">
            <w:rPr>
              <w:rStyle w:val="PlaceholderText"/>
              <w:rFonts w:ascii="Arial" w:hAnsi="Arial" w:cs="Arial"/>
              <w:b/>
              <w:color w:val="385623" w:themeColor="accent6" w:themeShade="80"/>
              <w:sz w:val="23"/>
              <w:szCs w:val="23"/>
            </w:rPr>
            <w:t>Choose an item.</w:t>
          </w:r>
        </w:p>
      </w:docPartBody>
    </w:docPart>
    <w:docPart>
      <w:docPartPr>
        <w:name w:val="5DBF064ADE734797A167D4053488C931"/>
        <w:category>
          <w:name w:val="General"/>
          <w:gallery w:val="placeholder"/>
        </w:category>
        <w:types>
          <w:type w:val="bbPlcHdr"/>
        </w:types>
        <w:behaviors>
          <w:behavior w:val="content"/>
        </w:behaviors>
        <w:guid w:val="{60B5915C-E70A-4B23-AF67-17B98BFE454C}"/>
      </w:docPartPr>
      <w:docPartBody>
        <w:p w:rsidR="005250A6" w:rsidRDefault="00F51FAD" w:rsidP="00F51FAD">
          <w:pPr>
            <w:pStyle w:val="5DBF064ADE734797A167D4053488C931"/>
          </w:pPr>
          <w:r w:rsidRPr="00F024D6">
            <w:rPr>
              <w:rStyle w:val="PlaceholderText"/>
              <w:rFonts w:ascii="Arial" w:hAnsi="Arial" w:cs="Arial"/>
              <w:b/>
              <w:color w:val="385623" w:themeColor="accent6" w:themeShade="80"/>
              <w:sz w:val="23"/>
              <w:szCs w:val="23"/>
            </w:rPr>
            <w:t>Choose an item.</w:t>
          </w:r>
        </w:p>
      </w:docPartBody>
    </w:docPart>
    <w:docPart>
      <w:docPartPr>
        <w:name w:val="E34723C06BA343E299476387EC862786"/>
        <w:category>
          <w:name w:val="General"/>
          <w:gallery w:val="placeholder"/>
        </w:category>
        <w:types>
          <w:type w:val="bbPlcHdr"/>
        </w:types>
        <w:behaviors>
          <w:behavior w:val="content"/>
        </w:behaviors>
        <w:guid w:val="{4AABD769-E315-483D-A6A2-11606B327F1C}"/>
      </w:docPartPr>
      <w:docPartBody>
        <w:p w:rsidR="005250A6" w:rsidRDefault="00F51FAD" w:rsidP="00F51FAD">
          <w:pPr>
            <w:pStyle w:val="E34723C06BA343E299476387EC862786"/>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E319CCD5C7B64122B4D68E107DB7F5AB"/>
        <w:category>
          <w:name w:val="General"/>
          <w:gallery w:val="placeholder"/>
        </w:category>
        <w:types>
          <w:type w:val="bbPlcHdr"/>
        </w:types>
        <w:behaviors>
          <w:behavior w:val="content"/>
        </w:behaviors>
        <w:guid w:val="{CF6C6D61-E2E6-488E-B3AF-B41C94DDE5B4}"/>
      </w:docPartPr>
      <w:docPartBody>
        <w:p w:rsidR="005250A6" w:rsidRDefault="00F51FAD" w:rsidP="00F51FAD">
          <w:pPr>
            <w:pStyle w:val="E319CCD5C7B64122B4D68E107DB7F5AB"/>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308C07DA981E4D37BABFE4869BB56982"/>
        <w:category>
          <w:name w:val="General"/>
          <w:gallery w:val="placeholder"/>
        </w:category>
        <w:types>
          <w:type w:val="bbPlcHdr"/>
        </w:types>
        <w:behaviors>
          <w:behavior w:val="content"/>
        </w:behaviors>
        <w:guid w:val="{896B0EAE-3CB4-4991-9D20-B74E023F713D}"/>
      </w:docPartPr>
      <w:docPartBody>
        <w:p w:rsidR="005250A6" w:rsidRDefault="00F51FAD" w:rsidP="00F51FAD">
          <w:pPr>
            <w:pStyle w:val="308C07DA981E4D37BABFE4869BB56982"/>
          </w:pPr>
          <w:r w:rsidRPr="00C50472">
            <w:rPr>
              <w:rStyle w:val="PlaceholderText"/>
              <w:rFonts w:ascii="Arial" w:hAnsi="Arial" w:cs="Arial"/>
              <w:b/>
              <w:color w:val="385623" w:themeColor="accent6" w:themeShade="80"/>
              <w:sz w:val="23"/>
              <w:szCs w:val="23"/>
              <w:lang w:val="en-US"/>
            </w:rPr>
            <w:t>Click or tap here to enter text.</w:t>
          </w:r>
        </w:p>
      </w:docPartBody>
    </w:docPart>
    <w:docPart>
      <w:docPartPr>
        <w:name w:val="7E65E9DFA7DE4F2F89C287E1ABB3B647"/>
        <w:category>
          <w:name w:val="General"/>
          <w:gallery w:val="placeholder"/>
        </w:category>
        <w:types>
          <w:type w:val="bbPlcHdr"/>
        </w:types>
        <w:behaviors>
          <w:behavior w:val="content"/>
        </w:behaviors>
        <w:guid w:val="{7A57E65F-E9DF-4F3A-B8E2-3B70F3C6580E}"/>
      </w:docPartPr>
      <w:docPartBody>
        <w:p w:rsidR="005250A6" w:rsidRDefault="00F51FAD" w:rsidP="00F51FAD">
          <w:pPr>
            <w:pStyle w:val="7E65E9DFA7DE4F2F89C287E1ABB3B647"/>
          </w:pPr>
          <w:r w:rsidRPr="00F024D6">
            <w:rPr>
              <w:rStyle w:val="PlaceholderText"/>
              <w:rFonts w:ascii="Arial" w:hAnsi="Arial" w:cs="Arial"/>
              <w:b/>
              <w:color w:val="385623" w:themeColor="accent6" w:themeShade="80"/>
              <w:sz w:val="23"/>
              <w:szCs w:val="23"/>
            </w:rPr>
            <w:t>Choose an item.</w:t>
          </w:r>
        </w:p>
      </w:docPartBody>
    </w:docPart>
    <w:docPart>
      <w:docPartPr>
        <w:name w:val="9F945046A1FD4C1C81987836B2E699DB"/>
        <w:category>
          <w:name w:val="General"/>
          <w:gallery w:val="placeholder"/>
        </w:category>
        <w:types>
          <w:type w:val="bbPlcHdr"/>
        </w:types>
        <w:behaviors>
          <w:behavior w:val="content"/>
        </w:behaviors>
        <w:guid w:val="{98564BE5-B005-4CA3-A221-4B4B146490EB}"/>
      </w:docPartPr>
      <w:docPartBody>
        <w:p w:rsidR="005250A6" w:rsidRDefault="00F51FAD" w:rsidP="00F51FAD">
          <w:pPr>
            <w:pStyle w:val="9F945046A1FD4C1C81987836B2E699DB"/>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218004B89EBE4AC9B2ED55E9332FDFD4"/>
        <w:category>
          <w:name w:val="General"/>
          <w:gallery w:val="placeholder"/>
        </w:category>
        <w:types>
          <w:type w:val="bbPlcHdr"/>
        </w:types>
        <w:behaviors>
          <w:behavior w:val="content"/>
        </w:behaviors>
        <w:guid w:val="{0E08952B-1A30-403E-A5D8-15730260F133}"/>
      </w:docPartPr>
      <w:docPartBody>
        <w:p w:rsidR="005250A6" w:rsidRDefault="00F51FAD" w:rsidP="00F51FAD">
          <w:pPr>
            <w:pStyle w:val="218004B89EBE4AC9B2ED55E9332FDFD4"/>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0EBAF0D4EF2C4FEFB9948D66557286EC"/>
        <w:category>
          <w:name w:val="General"/>
          <w:gallery w:val="placeholder"/>
        </w:category>
        <w:types>
          <w:type w:val="bbPlcHdr"/>
        </w:types>
        <w:behaviors>
          <w:behavior w:val="content"/>
        </w:behaviors>
        <w:guid w:val="{36D0B712-6F38-46C1-86B1-93AB9F11C9DF}"/>
      </w:docPartPr>
      <w:docPartBody>
        <w:p w:rsidR="005250A6" w:rsidRDefault="00F51FAD" w:rsidP="00F51FAD">
          <w:pPr>
            <w:pStyle w:val="0EBAF0D4EF2C4FEFB9948D66557286EC"/>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5C9AB1A43555483A916ECB72331A145A"/>
        <w:category>
          <w:name w:val="General"/>
          <w:gallery w:val="placeholder"/>
        </w:category>
        <w:types>
          <w:type w:val="bbPlcHdr"/>
        </w:types>
        <w:behaviors>
          <w:behavior w:val="content"/>
        </w:behaviors>
        <w:guid w:val="{CDD20795-BDA8-4F91-A33C-8C9184CE60F8}"/>
      </w:docPartPr>
      <w:docPartBody>
        <w:p w:rsidR="005250A6" w:rsidRDefault="00F51FAD" w:rsidP="00F51FAD">
          <w:pPr>
            <w:pStyle w:val="5C9AB1A43555483A916ECB72331A145A"/>
          </w:pPr>
          <w:r w:rsidRPr="00F024D6">
            <w:rPr>
              <w:rStyle w:val="PlaceholderText"/>
              <w:rFonts w:ascii="Arial" w:hAnsi="Arial" w:cs="Arial"/>
              <w:b/>
              <w:color w:val="385623" w:themeColor="accent6" w:themeShade="80"/>
              <w:sz w:val="23"/>
              <w:szCs w:val="23"/>
            </w:rPr>
            <w:t>Choose an item.</w:t>
          </w:r>
        </w:p>
      </w:docPartBody>
    </w:docPart>
    <w:docPart>
      <w:docPartPr>
        <w:name w:val="B1BA25B7283C4DDDA72681AEEAFBB493"/>
        <w:category>
          <w:name w:val="General"/>
          <w:gallery w:val="placeholder"/>
        </w:category>
        <w:types>
          <w:type w:val="bbPlcHdr"/>
        </w:types>
        <w:behaviors>
          <w:behavior w:val="content"/>
        </w:behaviors>
        <w:guid w:val="{1A8DA3BE-FD51-40F1-8F2E-6BBEA8D1C09B}"/>
      </w:docPartPr>
      <w:docPartBody>
        <w:p w:rsidR="005250A6" w:rsidRDefault="00F51FAD" w:rsidP="00F51FAD">
          <w:pPr>
            <w:pStyle w:val="B1BA25B7283C4DDDA72681AEEAFBB493"/>
          </w:pPr>
          <w:r w:rsidRPr="00F024D6">
            <w:rPr>
              <w:rStyle w:val="PlaceholderText"/>
              <w:rFonts w:ascii="Arial" w:hAnsi="Arial" w:cs="Arial"/>
              <w:b/>
              <w:color w:val="385623" w:themeColor="accent6" w:themeShade="80"/>
              <w:sz w:val="23"/>
              <w:szCs w:val="23"/>
            </w:rPr>
            <w:t>Choose an item.</w:t>
          </w:r>
        </w:p>
      </w:docPartBody>
    </w:docPart>
    <w:docPart>
      <w:docPartPr>
        <w:name w:val="AFCE962320094C679894DFE37FE77E1A"/>
        <w:category>
          <w:name w:val="General"/>
          <w:gallery w:val="placeholder"/>
        </w:category>
        <w:types>
          <w:type w:val="bbPlcHdr"/>
        </w:types>
        <w:behaviors>
          <w:behavior w:val="content"/>
        </w:behaviors>
        <w:guid w:val="{8AB61BA9-BF0F-466E-B03B-6FDDCE942CCB}"/>
      </w:docPartPr>
      <w:docPartBody>
        <w:p w:rsidR="005250A6" w:rsidRDefault="00F51FAD" w:rsidP="00F51FAD">
          <w:pPr>
            <w:pStyle w:val="AFCE962320094C679894DFE37FE77E1A"/>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95C5B8038A30438E9EC2373AD8276E65"/>
        <w:category>
          <w:name w:val="General"/>
          <w:gallery w:val="placeholder"/>
        </w:category>
        <w:types>
          <w:type w:val="bbPlcHdr"/>
        </w:types>
        <w:behaviors>
          <w:behavior w:val="content"/>
        </w:behaviors>
        <w:guid w:val="{6DB041BF-7A92-4674-B201-3C9AFEB70E21}"/>
      </w:docPartPr>
      <w:docPartBody>
        <w:p w:rsidR="005250A6" w:rsidRDefault="00F51FAD" w:rsidP="00F51FAD">
          <w:pPr>
            <w:pStyle w:val="95C5B8038A30438E9EC2373AD8276E65"/>
          </w:pPr>
          <w:r w:rsidRPr="00F024D6">
            <w:rPr>
              <w:rStyle w:val="PlaceholderText"/>
              <w:rFonts w:ascii="Arial" w:hAnsi="Arial" w:cs="Arial"/>
              <w:b/>
              <w:color w:val="385623" w:themeColor="accent6" w:themeShade="80"/>
              <w:sz w:val="23"/>
              <w:szCs w:val="23"/>
              <w:lang w:val="en-US"/>
            </w:rPr>
            <w:t>Click or tap here to enter text.</w:t>
          </w:r>
        </w:p>
      </w:docPartBody>
    </w:docPart>
    <w:docPart>
      <w:docPartPr>
        <w:name w:val="A393CEEC7379454B91B37BEFB8890DB6"/>
        <w:category>
          <w:name w:val="General"/>
          <w:gallery w:val="placeholder"/>
        </w:category>
        <w:types>
          <w:type w:val="bbPlcHdr"/>
        </w:types>
        <w:behaviors>
          <w:behavior w:val="content"/>
        </w:behaviors>
        <w:guid w:val="{31B6EF93-DE23-48A7-8438-CA1FA114DBEE}"/>
      </w:docPartPr>
      <w:docPartBody>
        <w:p w:rsidR="005250A6" w:rsidRDefault="00F51FAD" w:rsidP="00F51FAD">
          <w:pPr>
            <w:pStyle w:val="A393CEEC7379454B91B37BEFB8890DB6"/>
          </w:pPr>
          <w:r w:rsidRPr="00F024D6">
            <w:rPr>
              <w:rStyle w:val="PlaceholderText"/>
              <w:rFonts w:ascii="Arial" w:hAnsi="Arial" w:cs="Arial"/>
              <w:b/>
              <w:color w:val="385623" w:themeColor="accent6" w:themeShade="80"/>
              <w:sz w:val="23"/>
              <w:szCs w:val="23"/>
            </w:rPr>
            <w:t>Choose an item.</w:t>
          </w:r>
        </w:p>
      </w:docPartBody>
    </w:docPart>
    <w:docPart>
      <w:docPartPr>
        <w:name w:val="E63B33F59A0E45A2B9A191378243B246"/>
        <w:category>
          <w:name w:val="General"/>
          <w:gallery w:val="placeholder"/>
        </w:category>
        <w:types>
          <w:type w:val="bbPlcHdr"/>
        </w:types>
        <w:behaviors>
          <w:behavior w:val="content"/>
        </w:behaviors>
        <w:guid w:val="{86E430BB-D0F6-4A66-9A59-5371013F0064}"/>
      </w:docPartPr>
      <w:docPartBody>
        <w:p w:rsidR="005250A6" w:rsidRDefault="00F51FAD" w:rsidP="00F51FAD">
          <w:pPr>
            <w:pStyle w:val="E63B33F59A0E45A2B9A191378243B246"/>
          </w:pPr>
          <w:r w:rsidRPr="00F024D6">
            <w:rPr>
              <w:rStyle w:val="PlaceholderText"/>
              <w:rFonts w:ascii="Arial" w:hAnsi="Arial" w:cs="Arial"/>
              <w:b/>
              <w:color w:val="385623" w:themeColor="accent6" w:themeShade="80"/>
              <w:sz w:val="23"/>
              <w:szCs w:val="23"/>
            </w:rPr>
            <w:t>Choose an item.</w:t>
          </w:r>
        </w:p>
      </w:docPartBody>
    </w:docPart>
    <w:docPart>
      <w:docPartPr>
        <w:name w:val="2542AF3EC3DE42608540F65DB89FD117"/>
        <w:category>
          <w:name w:val="General"/>
          <w:gallery w:val="placeholder"/>
        </w:category>
        <w:types>
          <w:type w:val="bbPlcHdr"/>
        </w:types>
        <w:behaviors>
          <w:behavior w:val="content"/>
        </w:behaviors>
        <w:guid w:val="{CA3B5CB2-6B46-4ABC-8AE6-E302C8D7274B}"/>
      </w:docPartPr>
      <w:docPartBody>
        <w:p w:rsidR="005250A6" w:rsidRDefault="00F51FAD" w:rsidP="00F51FAD">
          <w:pPr>
            <w:pStyle w:val="2542AF3EC3DE42608540F65DB89FD117"/>
          </w:pPr>
          <w:r w:rsidRPr="00F024D6">
            <w:rPr>
              <w:rStyle w:val="PlaceholderText"/>
              <w:rFonts w:ascii="Arial" w:hAnsi="Arial" w:cs="Arial"/>
              <w:b/>
              <w:color w:val="385623" w:themeColor="accent6" w:themeShade="80"/>
              <w:sz w:val="23"/>
              <w:szCs w:val="23"/>
              <w:lang w:val="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02 Light">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FAD"/>
    <w:rsid w:val="003E3D5A"/>
    <w:rsid w:val="005250A6"/>
    <w:rsid w:val="00F51F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FAD"/>
    <w:rPr>
      <w:color w:val="808080"/>
    </w:rPr>
  </w:style>
  <w:style w:type="paragraph" w:customStyle="1" w:styleId="A959235C98014EEFBF5C8D95EFB169CE">
    <w:name w:val="A959235C98014EEFBF5C8D95EFB169CE"/>
    <w:rsid w:val="00F51FAD"/>
  </w:style>
  <w:style w:type="paragraph" w:customStyle="1" w:styleId="A883844D5D8B499DB505F92AA86387AA">
    <w:name w:val="A883844D5D8B499DB505F92AA86387AA"/>
    <w:rsid w:val="00F51FAD"/>
  </w:style>
  <w:style w:type="paragraph" w:customStyle="1" w:styleId="5BD8D54141634A358EFCFBC9BA1DFF01">
    <w:name w:val="5BD8D54141634A358EFCFBC9BA1DFF01"/>
    <w:rsid w:val="00F51FAD"/>
  </w:style>
  <w:style w:type="paragraph" w:customStyle="1" w:styleId="617810EE5EDA4CFF810F4EA896CD9AD5">
    <w:name w:val="617810EE5EDA4CFF810F4EA896CD9AD5"/>
    <w:rsid w:val="00F51FAD"/>
  </w:style>
  <w:style w:type="paragraph" w:customStyle="1" w:styleId="50E52FD4F16B4D6AB18CA179C4FBEEAA">
    <w:name w:val="50E52FD4F16B4D6AB18CA179C4FBEEAA"/>
    <w:rsid w:val="00F51FAD"/>
  </w:style>
  <w:style w:type="paragraph" w:customStyle="1" w:styleId="019AEC6D7302416EA4726981B971E690">
    <w:name w:val="019AEC6D7302416EA4726981B971E690"/>
    <w:rsid w:val="00F51FAD"/>
  </w:style>
  <w:style w:type="paragraph" w:customStyle="1" w:styleId="CC9CD53479154B8CACD7BFCE1DFCEBEB">
    <w:name w:val="CC9CD53479154B8CACD7BFCE1DFCEBEB"/>
    <w:rsid w:val="00F51FAD"/>
  </w:style>
  <w:style w:type="paragraph" w:customStyle="1" w:styleId="429B343C06814EF8BA9B2930E91569BC">
    <w:name w:val="429B343C06814EF8BA9B2930E91569BC"/>
    <w:rsid w:val="00F51FAD"/>
  </w:style>
  <w:style w:type="paragraph" w:customStyle="1" w:styleId="3F13DDC1844A4AAC84B47AD435E24E3B">
    <w:name w:val="3F13DDC1844A4AAC84B47AD435E24E3B"/>
    <w:rsid w:val="00F51FAD"/>
  </w:style>
  <w:style w:type="paragraph" w:customStyle="1" w:styleId="8B897420B4234252A7096BC4BA085292">
    <w:name w:val="8B897420B4234252A7096BC4BA085292"/>
    <w:rsid w:val="00F51FAD"/>
  </w:style>
  <w:style w:type="paragraph" w:customStyle="1" w:styleId="75386C2E8EC44AA8A115AD5D54969A25">
    <w:name w:val="75386C2E8EC44AA8A115AD5D54969A25"/>
    <w:rsid w:val="00F51FAD"/>
  </w:style>
  <w:style w:type="paragraph" w:customStyle="1" w:styleId="C8FCF5EE4B254CE6954B612AF9B9B8D3">
    <w:name w:val="C8FCF5EE4B254CE6954B612AF9B9B8D3"/>
    <w:rsid w:val="00F51FAD"/>
  </w:style>
  <w:style w:type="paragraph" w:customStyle="1" w:styleId="5A6F5CC7ACE84333AD427B89AE9C3F1B">
    <w:name w:val="5A6F5CC7ACE84333AD427B89AE9C3F1B"/>
    <w:rsid w:val="00F51FAD"/>
  </w:style>
  <w:style w:type="paragraph" w:customStyle="1" w:styleId="BDF3B18A96C145418CB415FE6117B7A7">
    <w:name w:val="BDF3B18A96C145418CB415FE6117B7A7"/>
    <w:rsid w:val="00F51FAD"/>
  </w:style>
  <w:style w:type="paragraph" w:customStyle="1" w:styleId="F74640D49F1C47058B78590696EBBD38">
    <w:name w:val="F74640D49F1C47058B78590696EBBD38"/>
    <w:rsid w:val="00F51FAD"/>
  </w:style>
  <w:style w:type="paragraph" w:customStyle="1" w:styleId="7E089B960419455D83461EFDCB461EA0">
    <w:name w:val="7E089B960419455D83461EFDCB461EA0"/>
    <w:rsid w:val="00F51FAD"/>
  </w:style>
  <w:style w:type="paragraph" w:customStyle="1" w:styleId="C32217E8DB9F4935BFE094B1F8C2F41C">
    <w:name w:val="C32217E8DB9F4935BFE094B1F8C2F41C"/>
    <w:rsid w:val="00F51FAD"/>
  </w:style>
  <w:style w:type="paragraph" w:customStyle="1" w:styleId="5B3AE7F13A844F1592EB3E2E5E9B2619">
    <w:name w:val="5B3AE7F13A844F1592EB3E2E5E9B2619"/>
    <w:rsid w:val="00F51FAD"/>
  </w:style>
  <w:style w:type="paragraph" w:customStyle="1" w:styleId="97F10408C7794A73911A47CB30984F6A">
    <w:name w:val="97F10408C7794A73911A47CB30984F6A"/>
    <w:rsid w:val="00F51FAD"/>
  </w:style>
  <w:style w:type="paragraph" w:customStyle="1" w:styleId="8EA86B651B6948CEA41644E5AEFAD2A1">
    <w:name w:val="8EA86B651B6948CEA41644E5AEFAD2A1"/>
    <w:rsid w:val="00F51FAD"/>
  </w:style>
  <w:style w:type="paragraph" w:customStyle="1" w:styleId="1AE1231519D7444A97A3353A14A32CC4">
    <w:name w:val="1AE1231519D7444A97A3353A14A32CC4"/>
    <w:rsid w:val="00F51FAD"/>
  </w:style>
  <w:style w:type="paragraph" w:customStyle="1" w:styleId="6D796F35EF804A71B8CDA6E78EEFB4EE">
    <w:name w:val="6D796F35EF804A71B8CDA6E78EEFB4EE"/>
    <w:rsid w:val="00F51FAD"/>
  </w:style>
  <w:style w:type="paragraph" w:customStyle="1" w:styleId="1E2B3F7994A349B99D243BCA53D206A6">
    <w:name w:val="1E2B3F7994A349B99D243BCA53D206A6"/>
    <w:rsid w:val="00F51FAD"/>
  </w:style>
  <w:style w:type="paragraph" w:customStyle="1" w:styleId="539A964B612444A09158AADDE42C900F">
    <w:name w:val="539A964B612444A09158AADDE42C900F"/>
    <w:rsid w:val="00F51FAD"/>
  </w:style>
  <w:style w:type="paragraph" w:customStyle="1" w:styleId="EEEC36088E2F4453B5EB9B06AAF56917">
    <w:name w:val="EEEC36088E2F4453B5EB9B06AAF56917"/>
    <w:rsid w:val="00F51FAD"/>
  </w:style>
  <w:style w:type="paragraph" w:customStyle="1" w:styleId="10ECA2D9A631492EAF4181A2DDE9184C">
    <w:name w:val="10ECA2D9A631492EAF4181A2DDE9184C"/>
    <w:rsid w:val="00F51FAD"/>
  </w:style>
  <w:style w:type="paragraph" w:customStyle="1" w:styleId="87EFD7E623BA4A3D886F0FB63652D9B3">
    <w:name w:val="87EFD7E623BA4A3D886F0FB63652D9B3"/>
    <w:rsid w:val="00F51FAD"/>
  </w:style>
  <w:style w:type="paragraph" w:customStyle="1" w:styleId="EF6806FB93D04AB8B35038C3BDCC76C7">
    <w:name w:val="EF6806FB93D04AB8B35038C3BDCC76C7"/>
    <w:rsid w:val="00F51FAD"/>
  </w:style>
  <w:style w:type="paragraph" w:customStyle="1" w:styleId="563F212388404D08AC9E50E7843F8D20">
    <w:name w:val="563F212388404D08AC9E50E7843F8D20"/>
    <w:rsid w:val="00F51FAD"/>
  </w:style>
  <w:style w:type="paragraph" w:customStyle="1" w:styleId="726775769A6C44869EF6609D0DE941D1">
    <w:name w:val="726775769A6C44869EF6609D0DE941D1"/>
    <w:rsid w:val="00F51FAD"/>
  </w:style>
  <w:style w:type="paragraph" w:customStyle="1" w:styleId="40D84FD7E71D4B41AC957998BC3863E1">
    <w:name w:val="40D84FD7E71D4B41AC957998BC3863E1"/>
    <w:rsid w:val="00F51FAD"/>
  </w:style>
  <w:style w:type="paragraph" w:customStyle="1" w:styleId="0B8D6E2AA11340D4925153483D478814">
    <w:name w:val="0B8D6E2AA11340D4925153483D478814"/>
    <w:rsid w:val="00F51FAD"/>
  </w:style>
  <w:style w:type="paragraph" w:customStyle="1" w:styleId="25B3AE6E51874F3D87322154313E9810">
    <w:name w:val="25B3AE6E51874F3D87322154313E9810"/>
    <w:rsid w:val="00F51FAD"/>
  </w:style>
  <w:style w:type="paragraph" w:customStyle="1" w:styleId="3F094BE19395433692F1E9FEB279DCAB">
    <w:name w:val="3F094BE19395433692F1E9FEB279DCAB"/>
    <w:rsid w:val="00F51FAD"/>
  </w:style>
  <w:style w:type="paragraph" w:customStyle="1" w:styleId="5DBF064ADE734797A167D4053488C931">
    <w:name w:val="5DBF064ADE734797A167D4053488C931"/>
    <w:rsid w:val="00F51FAD"/>
  </w:style>
  <w:style w:type="paragraph" w:customStyle="1" w:styleId="E34723C06BA343E299476387EC862786">
    <w:name w:val="E34723C06BA343E299476387EC862786"/>
    <w:rsid w:val="00F51FAD"/>
  </w:style>
  <w:style w:type="paragraph" w:customStyle="1" w:styleId="E319CCD5C7B64122B4D68E107DB7F5AB">
    <w:name w:val="E319CCD5C7B64122B4D68E107DB7F5AB"/>
    <w:rsid w:val="00F51FAD"/>
  </w:style>
  <w:style w:type="paragraph" w:customStyle="1" w:styleId="308C07DA981E4D37BABFE4869BB56982">
    <w:name w:val="308C07DA981E4D37BABFE4869BB56982"/>
    <w:rsid w:val="00F51FAD"/>
  </w:style>
  <w:style w:type="paragraph" w:customStyle="1" w:styleId="7E65E9DFA7DE4F2F89C287E1ABB3B647">
    <w:name w:val="7E65E9DFA7DE4F2F89C287E1ABB3B647"/>
    <w:rsid w:val="00F51FAD"/>
  </w:style>
  <w:style w:type="paragraph" w:customStyle="1" w:styleId="9F945046A1FD4C1C81987836B2E699DB">
    <w:name w:val="9F945046A1FD4C1C81987836B2E699DB"/>
    <w:rsid w:val="00F51FAD"/>
  </w:style>
  <w:style w:type="paragraph" w:customStyle="1" w:styleId="218004B89EBE4AC9B2ED55E9332FDFD4">
    <w:name w:val="218004B89EBE4AC9B2ED55E9332FDFD4"/>
    <w:rsid w:val="00F51FAD"/>
  </w:style>
  <w:style w:type="paragraph" w:customStyle="1" w:styleId="0EBAF0D4EF2C4FEFB9948D66557286EC">
    <w:name w:val="0EBAF0D4EF2C4FEFB9948D66557286EC"/>
    <w:rsid w:val="00F51FAD"/>
  </w:style>
  <w:style w:type="paragraph" w:customStyle="1" w:styleId="5C9AB1A43555483A916ECB72331A145A">
    <w:name w:val="5C9AB1A43555483A916ECB72331A145A"/>
    <w:rsid w:val="00F51FAD"/>
  </w:style>
  <w:style w:type="paragraph" w:customStyle="1" w:styleId="B1BA25B7283C4DDDA72681AEEAFBB493">
    <w:name w:val="B1BA25B7283C4DDDA72681AEEAFBB493"/>
    <w:rsid w:val="00F51FAD"/>
  </w:style>
  <w:style w:type="paragraph" w:customStyle="1" w:styleId="AFCE962320094C679894DFE37FE77E1A">
    <w:name w:val="AFCE962320094C679894DFE37FE77E1A"/>
    <w:rsid w:val="00F51FAD"/>
  </w:style>
  <w:style w:type="paragraph" w:customStyle="1" w:styleId="95C5B8038A30438E9EC2373AD8276E65">
    <w:name w:val="95C5B8038A30438E9EC2373AD8276E65"/>
    <w:rsid w:val="00F51FAD"/>
  </w:style>
  <w:style w:type="paragraph" w:customStyle="1" w:styleId="A393CEEC7379454B91B37BEFB8890DB6">
    <w:name w:val="A393CEEC7379454B91B37BEFB8890DB6"/>
    <w:rsid w:val="00F51FAD"/>
  </w:style>
  <w:style w:type="paragraph" w:customStyle="1" w:styleId="E63B33F59A0E45A2B9A191378243B246">
    <w:name w:val="E63B33F59A0E45A2B9A191378243B246"/>
    <w:rsid w:val="00F51FAD"/>
  </w:style>
  <w:style w:type="paragraph" w:customStyle="1" w:styleId="2542AF3EC3DE42608540F65DB89FD117">
    <w:name w:val="2542AF3EC3DE42608540F65DB89FD117"/>
    <w:rsid w:val="00F51F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2_FSC_IC_Discussion_paper_2016_English (1)</Template>
  <TotalTime>0</TotalTime>
  <Pages>10</Pages>
  <Words>1433</Words>
  <Characters>9029</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Forest for All forever</vt:lpstr>
    </vt:vector>
  </TitlesOfParts>
  <Manager/>
  <Company>FSC IC</Company>
  <LinksUpToDate>false</LinksUpToDate>
  <CharactersWithSpaces>10442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subject/>
  <dc:creator>William Cook</dc:creator>
  <cp:keywords/>
  <dc:description/>
  <cp:lastModifiedBy>William Cook</cp:lastModifiedBy>
  <cp:revision>2</cp:revision>
  <cp:lastPrinted>2015-05-19T10:49:00Z</cp:lastPrinted>
  <dcterms:created xsi:type="dcterms:W3CDTF">2017-05-08T13:19:00Z</dcterms:created>
  <dcterms:modified xsi:type="dcterms:W3CDTF">2017-05-08T13:19:00Z</dcterms:modified>
  <cp:category/>
</cp:coreProperties>
</file>